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r w:rsidRPr="00A40D82">
        <w:rPr>
          <w:rFonts w:ascii="Times New Roman" w:hAnsi="Times New Roman" w:cs="Times New Roman"/>
          <w:b/>
          <w:bCs/>
          <w:sz w:val="14"/>
          <w:szCs w:val="14"/>
        </w:rPr>
        <w:t>УПРАВЛЕНИЕ ОБРАЗОВАНИЯ АДМИНИСТРАЦИИ МУНИЦИПАЛЬНОГО ОБРАЗОВАНИЯ ГОРОДСКОГО ОКРУГА «УСИНСК»</w:t>
      </w:r>
    </w:p>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r w:rsidRPr="00A40D82">
        <w:rPr>
          <w:rFonts w:ascii="Times New Roman" w:hAnsi="Times New Roman" w:cs="Times New Roman"/>
          <w:b/>
          <w:bCs/>
          <w:sz w:val="14"/>
          <w:szCs w:val="14"/>
        </w:rPr>
        <w:t>«УСИНСК» КАР КЫТШЫН МУНИЦИПАЛЬНÖЙ ЮКÖНЛÖН АДМИНИСТРАЦИЯСА ЙÖ</w:t>
      </w:r>
      <w:proofErr w:type="gramStart"/>
      <w:r w:rsidRPr="00A40D82">
        <w:rPr>
          <w:rFonts w:ascii="Times New Roman" w:hAnsi="Times New Roman" w:cs="Times New Roman"/>
          <w:b/>
          <w:bCs/>
          <w:sz w:val="14"/>
          <w:szCs w:val="14"/>
        </w:rPr>
        <w:t>З</w:t>
      </w:r>
      <w:proofErr w:type="gramEnd"/>
      <w:r w:rsidRPr="00A40D82">
        <w:rPr>
          <w:rFonts w:ascii="Times New Roman" w:hAnsi="Times New Roman" w:cs="Times New Roman"/>
          <w:b/>
          <w:bCs/>
          <w:sz w:val="14"/>
          <w:szCs w:val="14"/>
        </w:rPr>
        <w:t>ÖС ВЕЛÖДÖМÖН ВЕСЬКÖДЛАНIН</w:t>
      </w:r>
    </w:p>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p>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r w:rsidRPr="00A40D82">
        <w:rPr>
          <w:rFonts w:ascii="Times New Roman" w:hAnsi="Times New Roman" w:cs="Times New Roman"/>
          <w:b/>
          <w:bCs/>
          <w:sz w:val="14"/>
          <w:szCs w:val="14"/>
        </w:rPr>
        <w:t xml:space="preserve">МУНИЦИПАЛЬНОЕ БЮДЖЕТНОЕ ОБЩЕОБРАЗОВАТЕЛЬНОЕ УЧРЕЖДЕНИЕ </w:t>
      </w:r>
    </w:p>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r w:rsidRPr="00A40D82">
        <w:rPr>
          <w:rFonts w:ascii="Times New Roman" w:hAnsi="Times New Roman" w:cs="Times New Roman"/>
          <w:b/>
          <w:bCs/>
          <w:sz w:val="14"/>
          <w:szCs w:val="14"/>
        </w:rPr>
        <w:t xml:space="preserve">«СРЕДНЯЯ ОБЩЕОБРАЗОВАТЕЛЬНАЯ ШКОЛА № 1» Г.УСИНСКА </w:t>
      </w:r>
    </w:p>
    <w:p w:rsidR="00A40D82" w:rsidRPr="00A40D82" w:rsidRDefault="00A40D82" w:rsidP="00A40D82">
      <w:pPr>
        <w:tabs>
          <w:tab w:val="left" w:pos="5628"/>
        </w:tabs>
        <w:spacing w:after="0" w:line="240" w:lineRule="auto"/>
        <w:jc w:val="center"/>
        <w:rPr>
          <w:rFonts w:ascii="Times New Roman" w:hAnsi="Times New Roman" w:cs="Times New Roman"/>
          <w:b/>
          <w:bCs/>
          <w:sz w:val="14"/>
          <w:szCs w:val="14"/>
        </w:rPr>
      </w:pPr>
    </w:p>
    <w:p w:rsidR="00A40D82" w:rsidRPr="00A40D82" w:rsidRDefault="00A40D82" w:rsidP="00A40D82">
      <w:pPr>
        <w:keepNext/>
        <w:tabs>
          <w:tab w:val="left" w:pos="720"/>
          <w:tab w:val="left" w:pos="5628"/>
        </w:tabs>
        <w:spacing w:after="0" w:line="240" w:lineRule="auto"/>
        <w:jc w:val="center"/>
        <w:outlineLvl w:val="0"/>
        <w:rPr>
          <w:rFonts w:ascii="Times New Roman" w:hAnsi="Times New Roman" w:cs="Times New Roman"/>
          <w:b/>
          <w:bCs/>
          <w:sz w:val="14"/>
          <w:szCs w:val="14"/>
        </w:rPr>
      </w:pPr>
      <w:r w:rsidRPr="00A40D82">
        <w:rPr>
          <w:rFonts w:ascii="Times New Roman" w:hAnsi="Times New Roman" w:cs="Times New Roman"/>
          <w:b/>
          <w:bCs/>
          <w:sz w:val="14"/>
          <w:szCs w:val="14"/>
        </w:rPr>
        <w:t>МУНИЦИПАЛЬНÖЙ БЮДЖЕТНÖЙ ОБЩЕОБРАЗОВАТЕЛЬНÖЙ ВЕЛÖДАН</w:t>
      </w:r>
      <w:proofErr w:type="gramStart"/>
      <w:r w:rsidRPr="00A40D82">
        <w:rPr>
          <w:rFonts w:ascii="Times New Roman" w:hAnsi="Times New Roman" w:cs="Times New Roman"/>
          <w:b/>
          <w:bCs/>
          <w:sz w:val="14"/>
          <w:szCs w:val="14"/>
          <w:lang w:val="en-US"/>
        </w:rPr>
        <w:t>I</w:t>
      </w:r>
      <w:proofErr w:type="gramEnd"/>
      <w:r w:rsidRPr="00A40D82">
        <w:rPr>
          <w:rFonts w:ascii="Times New Roman" w:hAnsi="Times New Roman" w:cs="Times New Roman"/>
          <w:b/>
          <w:bCs/>
          <w:sz w:val="14"/>
          <w:szCs w:val="14"/>
        </w:rPr>
        <w:t>Н</w:t>
      </w:r>
    </w:p>
    <w:p w:rsidR="00A40D82" w:rsidRPr="00A40D82" w:rsidRDefault="00A40D82" w:rsidP="00A40D82">
      <w:pPr>
        <w:keepNext/>
        <w:tabs>
          <w:tab w:val="left" w:pos="720"/>
          <w:tab w:val="left" w:pos="5628"/>
        </w:tabs>
        <w:spacing w:after="0" w:line="240" w:lineRule="auto"/>
        <w:jc w:val="center"/>
        <w:outlineLvl w:val="0"/>
        <w:rPr>
          <w:rFonts w:ascii="Times New Roman" w:hAnsi="Times New Roman" w:cs="Times New Roman"/>
          <w:b/>
          <w:bCs/>
          <w:sz w:val="14"/>
          <w:szCs w:val="14"/>
        </w:rPr>
      </w:pPr>
      <w:r w:rsidRPr="00A40D82">
        <w:rPr>
          <w:rFonts w:ascii="Times New Roman" w:hAnsi="Times New Roman" w:cs="Times New Roman"/>
          <w:b/>
          <w:bCs/>
          <w:sz w:val="14"/>
          <w:szCs w:val="14"/>
        </w:rPr>
        <w:t xml:space="preserve">«ВЕЛÖДАН ОБЩЕОБРАЗОВАТЕЛЬНÖЙ </w:t>
      </w:r>
      <w:proofErr w:type="gramStart"/>
      <w:r w:rsidRPr="00A40D82">
        <w:rPr>
          <w:rFonts w:ascii="Times New Roman" w:hAnsi="Times New Roman" w:cs="Times New Roman"/>
          <w:b/>
          <w:bCs/>
          <w:sz w:val="14"/>
          <w:szCs w:val="14"/>
        </w:rPr>
        <w:t>Ш</w:t>
      </w:r>
      <w:proofErr w:type="gramEnd"/>
      <w:r w:rsidRPr="00A40D82">
        <w:rPr>
          <w:rFonts w:ascii="Times New Roman" w:hAnsi="Times New Roman" w:cs="Times New Roman"/>
          <w:b/>
          <w:bCs/>
          <w:sz w:val="14"/>
          <w:szCs w:val="14"/>
        </w:rPr>
        <w:t>ÖР ШКОЛА № 1» УСИНСК КАР</w:t>
      </w:r>
    </w:p>
    <w:p w:rsidR="00A40D82" w:rsidRPr="00A40D82" w:rsidRDefault="00A40D82" w:rsidP="00A40D82">
      <w:pPr>
        <w:keepNext/>
        <w:tabs>
          <w:tab w:val="left" w:pos="720"/>
          <w:tab w:val="left" w:pos="5628"/>
        </w:tabs>
        <w:jc w:val="center"/>
        <w:outlineLvl w:val="0"/>
        <w:rPr>
          <w:rFonts w:ascii="Times New Roman" w:hAnsi="Times New Roman" w:cs="Times New Roman"/>
          <w:b/>
          <w:bCs/>
          <w:sz w:val="16"/>
          <w:szCs w:val="16"/>
        </w:rPr>
      </w:pPr>
    </w:p>
    <w:p w:rsidR="00A40D82" w:rsidRPr="00A40D82" w:rsidRDefault="00A40D82" w:rsidP="00A40D82">
      <w:pPr>
        <w:keepNext/>
        <w:tabs>
          <w:tab w:val="left" w:pos="720"/>
          <w:tab w:val="left" w:pos="5628"/>
        </w:tabs>
        <w:jc w:val="center"/>
        <w:outlineLvl w:val="0"/>
        <w:rPr>
          <w:rFonts w:ascii="Times New Roman" w:hAnsi="Times New Roman" w:cs="Times New Roman"/>
          <w:b/>
          <w:bCs/>
          <w:sz w:val="16"/>
          <w:szCs w:val="16"/>
        </w:rPr>
      </w:pPr>
    </w:p>
    <w:tbl>
      <w:tblPr>
        <w:tblW w:w="9747" w:type="dxa"/>
        <w:tblLook w:val="04A0"/>
      </w:tblPr>
      <w:tblGrid>
        <w:gridCol w:w="2943"/>
        <w:gridCol w:w="2410"/>
        <w:gridCol w:w="4394"/>
      </w:tblGrid>
      <w:tr w:rsidR="00A40D82" w:rsidRPr="00A40D82" w:rsidTr="002C1553">
        <w:tc>
          <w:tcPr>
            <w:tcW w:w="2943" w:type="dxa"/>
          </w:tcPr>
          <w:p w:rsidR="00A40D82" w:rsidRPr="00A40D82" w:rsidRDefault="00A40D82" w:rsidP="002C1553">
            <w:pPr>
              <w:rPr>
                <w:rFonts w:ascii="Times New Roman" w:hAnsi="Times New Roman" w:cs="Times New Roman"/>
                <w:b/>
                <w:bCs/>
              </w:rPr>
            </w:pPr>
          </w:p>
        </w:tc>
        <w:tc>
          <w:tcPr>
            <w:tcW w:w="2410" w:type="dxa"/>
            <w:hideMark/>
          </w:tcPr>
          <w:p w:rsidR="00A40D82" w:rsidRPr="00A40D82" w:rsidRDefault="00A40D82" w:rsidP="002C1553">
            <w:pPr>
              <w:ind w:right="-393"/>
              <w:rPr>
                <w:rFonts w:ascii="Times New Roman" w:hAnsi="Times New Roman" w:cs="Times New Roman"/>
                <w:bCs/>
              </w:rPr>
            </w:pPr>
          </w:p>
        </w:tc>
        <w:tc>
          <w:tcPr>
            <w:tcW w:w="4394" w:type="dxa"/>
            <w:hideMark/>
          </w:tcPr>
          <w:p w:rsidR="000416E4" w:rsidRPr="000416E4" w:rsidRDefault="000416E4" w:rsidP="000416E4">
            <w:pPr>
              <w:pStyle w:val="af2"/>
              <w:shd w:val="clear" w:color="auto" w:fill="auto"/>
              <w:tabs>
                <w:tab w:val="left" w:pos="993"/>
                <w:tab w:val="left" w:pos="1134"/>
                <w:tab w:val="left" w:pos="4678"/>
              </w:tabs>
              <w:spacing w:line="240" w:lineRule="auto"/>
              <w:ind w:firstLine="0"/>
              <w:jc w:val="right"/>
              <w:rPr>
                <w:rFonts w:ascii="Times New Roman" w:hAnsi="Times New Roman" w:cs="Times New Roman"/>
                <w:sz w:val="20"/>
                <w:szCs w:val="20"/>
              </w:rPr>
            </w:pPr>
            <w:r w:rsidRPr="000416E4">
              <w:rPr>
                <w:rStyle w:val="Exact1"/>
                <w:rFonts w:ascii="Times New Roman" w:hAnsi="Times New Roman" w:cs="Times New Roman"/>
                <w:sz w:val="20"/>
                <w:szCs w:val="20"/>
              </w:rPr>
              <w:t>УТВЕРЖДЕНО</w:t>
            </w:r>
          </w:p>
          <w:p w:rsidR="000416E4" w:rsidRPr="000416E4" w:rsidRDefault="000416E4" w:rsidP="000416E4">
            <w:pPr>
              <w:pStyle w:val="af2"/>
              <w:shd w:val="clear" w:color="auto" w:fill="auto"/>
              <w:tabs>
                <w:tab w:val="left" w:pos="993"/>
                <w:tab w:val="left" w:pos="1134"/>
                <w:tab w:val="left" w:pos="4678"/>
              </w:tabs>
              <w:spacing w:line="240" w:lineRule="auto"/>
              <w:ind w:firstLine="0"/>
              <w:jc w:val="right"/>
              <w:rPr>
                <w:rFonts w:ascii="Times New Roman" w:hAnsi="Times New Roman" w:cs="Times New Roman"/>
                <w:sz w:val="20"/>
                <w:szCs w:val="20"/>
              </w:rPr>
            </w:pPr>
            <w:r w:rsidRPr="000416E4">
              <w:rPr>
                <w:rStyle w:val="Exact1"/>
                <w:rFonts w:ascii="Times New Roman" w:hAnsi="Times New Roman" w:cs="Times New Roman"/>
                <w:sz w:val="20"/>
                <w:szCs w:val="20"/>
              </w:rPr>
              <w:t>Директором</w:t>
            </w:r>
            <w:r w:rsidRPr="000416E4">
              <w:rPr>
                <w:rFonts w:ascii="Times New Roman" w:hAnsi="Times New Roman" w:cs="Times New Roman"/>
                <w:sz w:val="20"/>
                <w:szCs w:val="20"/>
              </w:rPr>
              <w:t xml:space="preserve"> МБОУ «СОШ № 1» г. Усинска</w:t>
            </w:r>
          </w:p>
          <w:p w:rsidR="00A40D82" w:rsidRPr="00A40D82" w:rsidRDefault="00A40D82" w:rsidP="00A40D82">
            <w:pPr>
              <w:spacing w:after="0"/>
              <w:jc w:val="right"/>
              <w:rPr>
                <w:rFonts w:ascii="Times New Roman" w:hAnsi="Times New Roman" w:cs="Times New Roman"/>
                <w:b/>
                <w:bCs/>
              </w:rPr>
            </w:pPr>
            <w:r w:rsidRPr="00A40D82">
              <w:rPr>
                <w:rFonts w:ascii="Times New Roman" w:hAnsi="Times New Roman" w:cs="Times New Roman"/>
                <w:bCs/>
                <w:sz w:val="20"/>
                <w:szCs w:val="20"/>
              </w:rPr>
              <w:t xml:space="preserve">приказ от </w:t>
            </w:r>
            <w:r w:rsidRPr="00A40D82">
              <w:rPr>
                <w:rFonts w:ascii="Times New Roman" w:hAnsi="Times New Roman" w:cs="Times New Roman"/>
                <w:sz w:val="20"/>
                <w:szCs w:val="20"/>
              </w:rPr>
              <w:t>18.09.2017 г. №732</w:t>
            </w:r>
          </w:p>
        </w:tc>
      </w:tr>
    </w:tbl>
    <w:p w:rsidR="00A40D82" w:rsidRPr="000416E4" w:rsidRDefault="00A40D82" w:rsidP="000E242B">
      <w:pPr>
        <w:autoSpaceDE w:val="0"/>
        <w:autoSpaceDN w:val="0"/>
        <w:adjustRightInd w:val="0"/>
        <w:spacing w:after="40" w:line="240" w:lineRule="auto"/>
        <w:jc w:val="center"/>
        <w:rPr>
          <w:rFonts w:ascii="Times New Roman" w:hAnsi="Times New Roman" w:cs="Times New Roman"/>
          <w:b/>
          <w:sz w:val="24"/>
          <w:szCs w:val="24"/>
        </w:rPr>
      </w:pPr>
    </w:p>
    <w:p w:rsidR="00A40D82" w:rsidRPr="000416E4" w:rsidRDefault="000E242B" w:rsidP="00A40D82">
      <w:pPr>
        <w:autoSpaceDE w:val="0"/>
        <w:autoSpaceDN w:val="0"/>
        <w:adjustRightInd w:val="0"/>
        <w:spacing w:after="0" w:line="240" w:lineRule="auto"/>
        <w:jc w:val="center"/>
        <w:rPr>
          <w:rFonts w:ascii="Times New Roman" w:hAnsi="Times New Roman" w:cs="Times New Roman"/>
          <w:b/>
          <w:sz w:val="24"/>
          <w:szCs w:val="24"/>
        </w:rPr>
      </w:pPr>
      <w:r w:rsidRPr="000416E4">
        <w:rPr>
          <w:rFonts w:ascii="Times New Roman" w:hAnsi="Times New Roman" w:cs="Times New Roman"/>
          <w:b/>
          <w:sz w:val="24"/>
          <w:szCs w:val="24"/>
        </w:rPr>
        <w:t xml:space="preserve">Положение </w:t>
      </w:r>
    </w:p>
    <w:p w:rsidR="000E242B" w:rsidRPr="000416E4" w:rsidRDefault="000E242B" w:rsidP="00A40D82">
      <w:pPr>
        <w:autoSpaceDE w:val="0"/>
        <w:autoSpaceDN w:val="0"/>
        <w:adjustRightInd w:val="0"/>
        <w:spacing w:after="0" w:line="240" w:lineRule="auto"/>
        <w:jc w:val="center"/>
        <w:rPr>
          <w:rFonts w:ascii="Times New Roman" w:hAnsi="Times New Roman" w:cs="Times New Roman"/>
          <w:b/>
          <w:sz w:val="24"/>
          <w:szCs w:val="24"/>
        </w:rPr>
      </w:pPr>
      <w:r w:rsidRPr="000416E4">
        <w:rPr>
          <w:rFonts w:ascii="Times New Roman" w:hAnsi="Times New Roman" w:cs="Times New Roman"/>
          <w:b/>
          <w:sz w:val="24"/>
          <w:szCs w:val="24"/>
        </w:rPr>
        <w:t>об антикоррупционной политике</w:t>
      </w:r>
    </w:p>
    <w:p w:rsidR="00A40D82" w:rsidRPr="000416E4" w:rsidRDefault="00A40D82" w:rsidP="00A40D82">
      <w:pPr>
        <w:spacing w:after="0"/>
        <w:jc w:val="center"/>
        <w:rPr>
          <w:rFonts w:ascii="Times New Roman" w:hAnsi="Times New Roman" w:cs="Times New Roman"/>
          <w:b/>
          <w:sz w:val="24"/>
          <w:szCs w:val="24"/>
        </w:rPr>
      </w:pPr>
      <w:r w:rsidRPr="000416E4">
        <w:rPr>
          <w:rFonts w:ascii="Times New Roman" w:eastAsia="Calibri" w:hAnsi="Times New Roman" w:cs="Times New Roman"/>
          <w:b/>
          <w:sz w:val="24"/>
          <w:szCs w:val="24"/>
        </w:rPr>
        <w:t xml:space="preserve">муниципального </w:t>
      </w:r>
      <w:r w:rsidRPr="000416E4">
        <w:rPr>
          <w:rFonts w:ascii="Times New Roman" w:hAnsi="Times New Roman" w:cs="Times New Roman"/>
          <w:b/>
          <w:sz w:val="24"/>
          <w:szCs w:val="24"/>
        </w:rPr>
        <w:t xml:space="preserve">бюджетного общеобразовательного учреждения </w:t>
      </w:r>
    </w:p>
    <w:p w:rsidR="00A40D82" w:rsidRPr="000416E4" w:rsidRDefault="00A40D82" w:rsidP="00A40D82">
      <w:pPr>
        <w:spacing w:after="0"/>
        <w:jc w:val="center"/>
        <w:rPr>
          <w:rFonts w:ascii="Times New Roman" w:hAnsi="Times New Roman" w:cs="Times New Roman"/>
          <w:b/>
          <w:sz w:val="24"/>
          <w:szCs w:val="24"/>
        </w:rPr>
      </w:pPr>
      <w:r w:rsidRPr="000416E4">
        <w:rPr>
          <w:rFonts w:ascii="Times New Roman" w:hAnsi="Times New Roman" w:cs="Times New Roman"/>
          <w:b/>
          <w:sz w:val="24"/>
          <w:szCs w:val="24"/>
        </w:rPr>
        <w:t>«Средняя общеобразовательная школа № 1» г. Усинска</w:t>
      </w:r>
    </w:p>
    <w:p w:rsidR="000E242B" w:rsidRDefault="000E242B" w:rsidP="000E242B">
      <w:pPr>
        <w:autoSpaceDE w:val="0"/>
        <w:autoSpaceDN w:val="0"/>
        <w:adjustRightInd w:val="0"/>
        <w:spacing w:after="0" w:line="240" w:lineRule="auto"/>
        <w:jc w:val="center"/>
        <w:rPr>
          <w:rFonts w:ascii="Times New Roman" w:hAnsi="Times New Roman" w:cs="Times New Roman"/>
          <w:sz w:val="14"/>
          <w:szCs w:val="14"/>
        </w:rPr>
      </w:pPr>
    </w:p>
    <w:p w:rsidR="000E242B" w:rsidRDefault="000E242B" w:rsidP="000E242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0E242B" w:rsidRDefault="000E242B" w:rsidP="000416E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Антикоррупционная политика </w:t>
      </w:r>
      <w:r w:rsidR="00A40D82" w:rsidRPr="00A40D82">
        <w:rPr>
          <w:rFonts w:ascii="Times New Roman" w:eastAsia="Calibri" w:hAnsi="Times New Roman" w:cs="Times New Roman"/>
          <w:sz w:val="24"/>
          <w:szCs w:val="24"/>
        </w:rPr>
        <w:t xml:space="preserve">муниципального </w:t>
      </w:r>
      <w:r w:rsidR="00A40D82">
        <w:rPr>
          <w:rFonts w:ascii="Times New Roman" w:hAnsi="Times New Roman" w:cs="Times New Roman"/>
          <w:sz w:val="24"/>
          <w:szCs w:val="24"/>
        </w:rPr>
        <w:t>бюджетного общеобразовательного учреждения</w:t>
      </w:r>
      <w:r w:rsidR="00A40D82" w:rsidRPr="00A40D82">
        <w:rPr>
          <w:rFonts w:ascii="Times New Roman" w:hAnsi="Times New Roman" w:cs="Times New Roman"/>
          <w:sz w:val="24"/>
          <w:szCs w:val="24"/>
        </w:rPr>
        <w:t xml:space="preserve"> «Средняя общеобразовательная</w:t>
      </w:r>
      <w:r w:rsidR="00A40D82">
        <w:rPr>
          <w:rFonts w:ascii="Times New Roman" w:hAnsi="Times New Roman" w:cs="Times New Roman"/>
          <w:sz w:val="24"/>
          <w:szCs w:val="24"/>
        </w:rPr>
        <w:t xml:space="preserve"> школа № 1» г. Усинска </w:t>
      </w:r>
      <w:r>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w:t>
      </w:r>
      <w:r w:rsidRPr="00A40D82">
        <w:rPr>
          <w:rFonts w:ascii="Times New Roman" w:hAnsi="Times New Roman" w:cs="Times New Roman"/>
          <w:color w:val="000000"/>
          <w:sz w:val="24"/>
          <w:szCs w:val="24"/>
        </w:rPr>
        <w:t xml:space="preserve">пресечение коррупционных правонарушений в деятельности </w:t>
      </w:r>
      <w:r w:rsidR="00A40D82" w:rsidRPr="00A40D82">
        <w:rPr>
          <w:rFonts w:ascii="Times New Roman" w:eastAsia="Calibri" w:hAnsi="Times New Roman" w:cs="Times New Roman"/>
          <w:sz w:val="24"/>
          <w:szCs w:val="24"/>
        </w:rPr>
        <w:t xml:space="preserve">муниципального </w:t>
      </w:r>
      <w:r w:rsidR="00A40D82" w:rsidRPr="00A40D82">
        <w:rPr>
          <w:rFonts w:ascii="Times New Roman" w:hAnsi="Times New Roman" w:cs="Times New Roman"/>
          <w:sz w:val="24"/>
          <w:szCs w:val="24"/>
        </w:rPr>
        <w:t>в муниципальном бюджетном общеобразовательном учреждении «Средняя общеобразовательная школа № 1» г. Усинска (далее – Школа)</w:t>
      </w:r>
      <w:r w:rsidR="00A40D82" w:rsidRPr="00A40D82">
        <w:rPr>
          <w:rFonts w:ascii="Times New Roman" w:hAnsi="Times New Roman" w:cs="Times New Roman"/>
          <w:color w:val="000000"/>
          <w:sz w:val="24"/>
          <w:szCs w:val="24"/>
        </w:rPr>
        <w:t>.</w:t>
      </w:r>
    </w:p>
    <w:p w:rsidR="000E242B" w:rsidRDefault="000E242B" w:rsidP="000416E4">
      <w:pPr>
        <w:pStyle w:val="a6"/>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Настоящее Положение основано на нормах Конституции</w:t>
      </w:r>
      <w:r w:rsidR="002C1553">
        <w:rPr>
          <w:rFonts w:ascii="Times New Roman" w:hAnsi="Times New Roman" w:cs="Times New Roman"/>
          <w:color w:val="000000"/>
          <w:sz w:val="24"/>
          <w:szCs w:val="24"/>
        </w:rPr>
        <w:t xml:space="preserve"> Российской Федерации, Федераль</w:t>
      </w:r>
      <w:r>
        <w:rPr>
          <w:rFonts w:ascii="Times New Roman" w:hAnsi="Times New Roman" w:cs="Times New Roman"/>
          <w:color w:val="000000"/>
          <w:sz w:val="24"/>
          <w:szCs w:val="24"/>
        </w:rPr>
        <w:t xml:space="preserve">ного закона от 25 декабря 2008 г. № 273-ФЗ «О противодействии коррупции», Федерального закона от </w:t>
      </w:r>
      <w:r>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sidR="002C1553">
        <w:rPr>
          <w:rFonts w:ascii="Times New Roman" w:hAnsi="Times New Roman" w:cs="Times New Roman"/>
          <w:bCs/>
          <w:color w:val="000000"/>
          <w:sz w:val="24"/>
          <w:szCs w:val="24"/>
        </w:rPr>
        <w:t xml:space="preserve">, </w:t>
      </w:r>
      <w:r w:rsidR="002C1553">
        <w:rPr>
          <w:rFonts w:ascii="Times New Roman" w:hAnsi="Times New Roman" w:cs="Times New Roman"/>
          <w:sz w:val="24"/>
          <w:szCs w:val="24"/>
        </w:rPr>
        <w:t>Федерального</w:t>
      </w:r>
      <w:r w:rsidR="002C1553" w:rsidRPr="002C1553">
        <w:rPr>
          <w:rFonts w:ascii="Times New Roman" w:hAnsi="Times New Roman" w:cs="Times New Roman"/>
          <w:sz w:val="24"/>
          <w:szCs w:val="24"/>
        </w:rPr>
        <w:t xml:space="preserve"> закон</w:t>
      </w:r>
      <w:r w:rsidR="002C1553">
        <w:rPr>
          <w:rFonts w:ascii="Times New Roman" w:hAnsi="Times New Roman" w:cs="Times New Roman"/>
          <w:sz w:val="24"/>
          <w:szCs w:val="24"/>
        </w:rPr>
        <w:t>а</w:t>
      </w:r>
      <w:r w:rsidR="002C1553" w:rsidRPr="002C1553">
        <w:rPr>
          <w:rFonts w:ascii="Times New Roman" w:hAnsi="Times New Roman" w:cs="Times New Roman"/>
          <w:sz w:val="24"/>
          <w:szCs w:val="24"/>
        </w:rPr>
        <w:t xml:space="preserve"> от 18 </w:t>
      </w:r>
      <w:r w:rsidR="002C1553">
        <w:rPr>
          <w:rFonts w:ascii="Times New Roman" w:hAnsi="Times New Roman" w:cs="Times New Roman"/>
          <w:sz w:val="24"/>
          <w:szCs w:val="24"/>
        </w:rPr>
        <w:t xml:space="preserve">июля 2011 г. </w:t>
      </w:r>
      <w:r w:rsidR="002C1553" w:rsidRPr="002C1553">
        <w:rPr>
          <w:rFonts w:ascii="Times New Roman" w:hAnsi="Times New Roman" w:cs="Times New Roman"/>
          <w:sz w:val="24"/>
          <w:szCs w:val="24"/>
        </w:rPr>
        <w:t>№ 223-ФЗ «О закупках товаров, работ, услуг отд</w:t>
      </w:r>
      <w:r w:rsidR="002C1553">
        <w:rPr>
          <w:rFonts w:ascii="Times New Roman" w:hAnsi="Times New Roman" w:cs="Times New Roman"/>
          <w:sz w:val="24"/>
          <w:szCs w:val="24"/>
        </w:rPr>
        <w:t xml:space="preserve">ельными видами юридических лиц» </w:t>
      </w:r>
      <w:r>
        <w:rPr>
          <w:rFonts w:ascii="Times New Roman" w:hAnsi="Times New Roman" w:cs="Times New Roman"/>
          <w:bCs/>
          <w:color w:val="000000"/>
          <w:sz w:val="24"/>
          <w:szCs w:val="24"/>
        </w:rPr>
        <w:t>и</w:t>
      </w:r>
      <w:proofErr w:type="gramEnd"/>
      <w:r>
        <w:rPr>
          <w:rFonts w:ascii="Times New Roman" w:hAnsi="Times New Roman" w:cs="Times New Roman"/>
          <w:bCs/>
          <w:color w:val="000000"/>
          <w:sz w:val="24"/>
          <w:szCs w:val="24"/>
        </w:rPr>
        <w:t xml:space="preserve">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A40D82">
        <w:rPr>
          <w:rFonts w:ascii="Times New Roman" w:hAnsi="Times New Roman" w:cs="Times New Roman"/>
          <w:bCs/>
          <w:color w:val="000000"/>
          <w:sz w:val="24"/>
          <w:szCs w:val="24"/>
        </w:rPr>
        <w:t xml:space="preserve">Школы </w:t>
      </w:r>
      <w:r>
        <w:rPr>
          <w:rFonts w:ascii="Times New Roman" w:hAnsi="Times New Roman" w:cs="Times New Roman"/>
          <w:bCs/>
          <w:color w:val="000000"/>
          <w:sz w:val="24"/>
          <w:szCs w:val="24"/>
        </w:rPr>
        <w:t xml:space="preserve">и других локальных актов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416E4">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Целями антикоррупционной политики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являются: </w:t>
      </w:r>
    </w:p>
    <w:p w:rsidR="000E242B" w:rsidRDefault="000E242B" w:rsidP="000416E4">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обеспечение соответствия деятельности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требованиям антикоррупционного законодательства; </w:t>
      </w:r>
    </w:p>
    <w:p w:rsidR="000E242B" w:rsidRDefault="000E242B" w:rsidP="000416E4">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минимизация рисков вовлечения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его работников в коррупционную деятельность; </w:t>
      </w:r>
    </w:p>
    <w:p w:rsidR="000E242B" w:rsidRDefault="000E242B" w:rsidP="000416E4">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w:t>
      </w:r>
      <w:r w:rsidR="00A40D82">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формирование у работников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нетерпимости к коррупционному поведению.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Задачами антикоррупционной политики</w:t>
      </w:r>
      <w:r w:rsidR="00A40D82" w:rsidRPr="00A40D82">
        <w:rPr>
          <w:rFonts w:ascii="Times New Roman" w:hAnsi="Times New Roman" w:cs="Times New Roman"/>
          <w:bCs/>
          <w:color w:val="000000"/>
          <w:sz w:val="24"/>
          <w:szCs w:val="24"/>
        </w:rPr>
        <w:t xml:space="preserve"> </w:t>
      </w:r>
      <w:r w:rsidR="00A40D82">
        <w:rPr>
          <w:rFonts w:ascii="Times New Roman" w:hAnsi="Times New Roman" w:cs="Times New Roman"/>
          <w:bCs/>
          <w:color w:val="000000"/>
          <w:sz w:val="24"/>
          <w:szCs w:val="24"/>
        </w:rPr>
        <w:t xml:space="preserve">Школы </w:t>
      </w:r>
      <w:r>
        <w:rPr>
          <w:rFonts w:ascii="Times New Roman" w:hAnsi="Times New Roman" w:cs="Times New Roman"/>
          <w:bCs/>
          <w:color w:val="000000"/>
          <w:sz w:val="24"/>
          <w:szCs w:val="24"/>
        </w:rPr>
        <w:t xml:space="preserve">являются: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должностных лиц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ответственных за реализацию антикоррупционной политики </w:t>
      </w:r>
      <w:r w:rsidR="00A40D82">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работников </w:t>
      </w:r>
      <w:r w:rsidR="00A40D82">
        <w:rPr>
          <w:rFonts w:ascii="Times New Roman" w:hAnsi="Times New Roman" w:cs="Times New Roman"/>
          <w:bCs/>
          <w:color w:val="000000"/>
          <w:sz w:val="24"/>
          <w:szCs w:val="24"/>
        </w:rPr>
        <w:t xml:space="preserve">Школы </w:t>
      </w:r>
      <w:r>
        <w:rPr>
          <w:rFonts w:ascii="Times New Roman" w:hAnsi="Times New Roman" w:cs="Times New Roman"/>
          <w:bCs/>
          <w:color w:val="000000"/>
          <w:sz w:val="24"/>
          <w:szCs w:val="24"/>
        </w:rPr>
        <w:t xml:space="preserve">о нормативном правовом обеспечении работы по предупреждению коррупции и ответственности за совершение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определение основных принципов работы по предупреждению коррупции в </w:t>
      </w:r>
      <w:r w:rsidR="00A40D82">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разработка и реализация мер, направленных на профилактику и противодействие коррупции в</w:t>
      </w:r>
      <w:r w:rsidR="00A40D82" w:rsidRPr="00A40D82">
        <w:rPr>
          <w:rFonts w:ascii="Times New Roman" w:hAnsi="Times New Roman" w:cs="Times New Roman"/>
          <w:bCs/>
          <w:color w:val="000000"/>
          <w:sz w:val="24"/>
          <w:szCs w:val="24"/>
        </w:rPr>
        <w:t xml:space="preserve"> </w:t>
      </w:r>
      <w:r w:rsidR="00A40D82">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закрепление ответственности работников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за несоблюдение требований антикоррупционной политики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Для целей настоящего Положения используются следующие основные понятия: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lastRenderedPageBreak/>
        <w:t>коррупция</w:t>
      </w:r>
      <w:r>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Pr>
          <w:rFonts w:ascii="Times New Roman" w:hAnsi="Times New Roman" w:cs="Times New Roman"/>
          <w:bCs/>
          <w:color w:val="000000"/>
          <w:sz w:val="24"/>
          <w:szCs w:val="24"/>
        </w:rPr>
        <w:t xml:space="preserve"> Коррупцией также является совершение перечисленных деяний от имени или в интересах юридического лица;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взятка </w:t>
      </w:r>
      <w:r>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коммерческий подкуп</w:t>
      </w:r>
      <w:r>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Pr>
          <w:rFonts w:ascii="Times New Roman" w:hAnsi="Times New Roman" w:cs="Times New Roman"/>
          <w:bCs/>
          <w:color w:val="000000"/>
          <w:sz w:val="24"/>
          <w:szCs w:val="24"/>
        </w:rPr>
        <w:t>числе</w:t>
      </w:r>
      <w:proofErr w:type="gramEnd"/>
      <w:r>
        <w:rPr>
          <w:rFonts w:ascii="Times New Roman" w:hAnsi="Times New Roman" w:cs="Times New Roman"/>
          <w:bCs/>
          <w:color w:val="000000"/>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противодействие коррупции</w:t>
      </w:r>
      <w:r>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предупреждение коррупции</w:t>
      </w:r>
      <w:r>
        <w:rPr>
          <w:rFonts w:ascii="Times New Roman" w:hAnsi="Times New Roman" w:cs="Times New Roman"/>
          <w:bCs/>
          <w:color w:val="000000"/>
          <w:sz w:val="24"/>
          <w:szCs w:val="24"/>
        </w:rPr>
        <w:t xml:space="preserve"> – деятельность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работник </w:t>
      </w:r>
      <w:r w:rsidR="002C1553" w:rsidRPr="002C1553">
        <w:rPr>
          <w:rFonts w:ascii="Times New Roman" w:hAnsi="Times New Roman" w:cs="Times New Roman"/>
          <w:b/>
          <w:bCs/>
          <w:color w:val="000000"/>
          <w:sz w:val="24"/>
          <w:szCs w:val="24"/>
        </w:rPr>
        <w:t>Школы</w:t>
      </w:r>
      <w:r w:rsidR="002C155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физическое лицо, вступившее в трудовые отношения </w:t>
      </w:r>
      <w:proofErr w:type="gramStart"/>
      <w:r>
        <w:rPr>
          <w:rFonts w:ascii="Times New Roman" w:hAnsi="Times New Roman" w:cs="Times New Roman"/>
          <w:bCs/>
          <w:color w:val="000000"/>
          <w:sz w:val="24"/>
          <w:szCs w:val="24"/>
        </w:rPr>
        <w:t>с</w:t>
      </w:r>
      <w:proofErr w:type="gramEnd"/>
      <w:r>
        <w:rPr>
          <w:rFonts w:ascii="Times New Roman" w:hAnsi="Times New Roman" w:cs="Times New Roman"/>
          <w:bCs/>
          <w:color w:val="000000"/>
          <w:sz w:val="24"/>
          <w:szCs w:val="24"/>
        </w:rPr>
        <w:t xml:space="preserve"> </w:t>
      </w:r>
      <w:r w:rsidR="002C1553">
        <w:rPr>
          <w:rFonts w:ascii="Times New Roman" w:hAnsi="Times New Roman" w:cs="Times New Roman"/>
          <w:bCs/>
          <w:color w:val="000000"/>
          <w:sz w:val="24"/>
          <w:szCs w:val="24"/>
        </w:rPr>
        <w:t>Школой</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контрагент </w:t>
      </w:r>
      <w:r w:rsidR="002C1553" w:rsidRPr="002C1553">
        <w:rPr>
          <w:rFonts w:ascii="Times New Roman" w:hAnsi="Times New Roman" w:cs="Times New Roman"/>
          <w:b/>
          <w:bCs/>
          <w:color w:val="000000"/>
          <w:sz w:val="24"/>
          <w:szCs w:val="24"/>
        </w:rPr>
        <w:t>Школы</w:t>
      </w:r>
      <w:r>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w:t>
      </w:r>
      <w:r w:rsidR="002C1553">
        <w:rPr>
          <w:rFonts w:ascii="Times New Roman" w:hAnsi="Times New Roman" w:cs="Times New Roman"/>
          <w:bCs/>
          <w:color w:val="000000"/>
          <w:sz w:val="24"/>
          <w:szCs w:val="24"/>
        </w:rPr>
        <w:t>Школа</w:t>
      </w:r>
      <w:r>
        <w:rPr>
          <w:rFonts w:ascii="Times New Roman" w:hAnsi="Times New Roman" w:cs="Times New Roman"/>
          <w:bCs/>
          <w:color w:val="000000"/>
          <w:sz w:val="24"/>
          <w:szCs w:val="24"/>
        </w:rPr>
        <w:t xml:space="preserve"> вступает в договорные отношения, за исключением трудовых отношений;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конфликт интересов</w:t>
      </w:r>
      <w:r>
        <w:rPr>
          <w:rStyle w:val="af"/>
          <w:rFonts w:ascii="Times New Roman" w:hAnsi="Times New Roman" w:cs="Times New Roman"/>
          <w:b/>
          <w:bCs/>
          <w:color w:val="000000"/>
          <w:sz w:val="24"/>
          <w:szCs w:val="24"/>
        </w:rPr>
        <w:footnoteReference w:id="1"/>
      </w:r>
      <w:r>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(представителя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roofErr w:type="gramStart"/>
      <w:r>
        <w:rPr>
          <w:rFonts w:ascii="Times New Roman" w:hAnsi="Times New Roman" w:cs="Times New Roman"/>
          <w:bCs/>
          <w:color w:val="000000"/>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2C1553">
        <w:rPr>
          <w:rFonts w:ascii="Times New Roman" w:hAnsi="Times New Roman" w:cs="Times New Roman"/>
          <w:bCs/>
          <w:color w:val="000000"/>
          <w:sz w:val="24"/>
          <w:szCs w:val="24"/>
        </w:rPr>
        <w:t>Школы</w:t>
      </w:r>
      <w:proofErr w:type="gramEnd"/>
      <w:r>
        <w:rPr>
          <w:rFonts w:ascii="Times New Roman" w:hAnsi="Times New Roman" w:cs="Times New Roman"/>
          <w:bCs/>
          <w:color w:val="000000"/>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 Область применения настоящего Положения и круг лиц, на которых распространяется его действие</w:t>
      </w:r>
    </w:p>
    <w:p w:rsidR="000E242B" w:rsidRDefault="002C1553"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E242B">
        <w:rPr>
          <w:rFonts w:ascii="Times New Roman" w:hAnsi="Times New Roman" w:cs="Times New Roman"/>
          <w:bCs/>
          <w:color w:val="000000"/>
          <w:sz w:val="24"/>
          <w:szCs w:val="24"/>
        </w:rPr>
        <w:t xml:space="preserve">. Настоящее Положение распространяется на руководителя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и работников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вне зависимости от занимаемой должности и выполняемых функций. </w:t>
      </w:r>
    </w:p>
    <w:p w:rsidR="000E242B" w:rsidRDefault="002C1553"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0E242B">
        <w:rPr>
          <w:rFonts w:ascii="Times New Roman" w:hAnsi="Times New Roman" w:cs="Times New Roman"/>
          <w:bCs/>
          <w:color w:val="000000"/>
          <w:sz w:val="24"/>
          <w:szCs w:val="24"/>
        </w:rPr>
        <w:t xml:space="preserve">. Нормы настоящего Положения могут распространяться на иных физических и (или) юридических лиц, с которыми </w:t>
      </w:r>
      <w:r>
        <w:rPr>
          <w:rFonts w:ascii="Times New Roman" w:hAnsi="Times New Roman" w:cs="Times New Roman"/>
          <w:bCs/>
          <w:color w:val="000000"/>
          <w:sz w:val="24"/>
          <w:szCs w:val="24"/>
        </w:rPr>
        <w:t>Школа</w:t>
      </w:r>
      <w:r w:rsidR="000E242B">
        <w:rPr>
          <w:rFonts w:ascii="Times New Roman" w:hAnsi="Times New Roman" w:cs="Times New Roman"/>
          <w:bCs/>
          <w:color w:val="000000"/>
          <w:sz w:val="24"/>
          <w:szCs w:val="24"/>
        </w:rPr>
        <w:t xml:space="preserve"> вступает в договорные отношения, в случае, если это закреплено в договорах, заключаемых </w:t>
      </w:r>
      <w:r>
        <w:rPr>
          <w:rFonts w:ascii="Times New Roman" w:hAnsi="Times New Roman" w:cs="Times New Roman"/>
          <w:bCs/>
          <w:color w:val="000000"/>
          <w:sz w:val="24"/>
          <w:szCs w:val="24"/>
        </w:rPr>
        <w:t>Школой</w:t>
      </w:r>
      <w:r w:rsidR="000E242B">
        <w:rPr>
          <w:rFonts w:ascii="Times New Roman" w:hAnsi="Times New Roman" w:cs="Times New Roman"/>
          <w:bCs/>
          <w:color w:val="000000"/>
          <w:sz w:val="24"/>
          <w:szCs w:val="24"/>
        </w:rPr>
        <w:t xml:space="preserve"> с такими лицами.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III. Основные принципы антикоррупционной политики </w:t>
      </w:r>
      <w:r w:rsidR="002C1553" w:rsidRPr="002C1553">
        <w:rPr>
          <w:rFonts w:ascii="Times New Roman" w:hAnsi="Times New Roman" w:cs="Times New Roman"/>
          <w:b/>
          <w:bCs/>
          <w:color w:val="000000"/>
          <w:sz w:val="24"/>
          <w:szCs w:val="24"/>
        </w:rPr>
        <w:t>Школы</w:t>
      </w:r>
    </w:p>
    <w:p w:rsidR="000E242B" w:rsidRDefault="002C1553"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E242B">
        <w:rPr>
          <w:rFonts w:ascii="Times New Roman" w:hAnsi="Times New Roman" w:cs="Times New Roman"/>
          <w:bCs/>
          <w:color w:val="000000"/>
          <w:sz w:val="24"/>
          <w:szCs w:val="24"/>
        </w:rPr>
        <w:t xml:space="preserve">. Антикоррупционная политика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основывается на следующих основных принципах: </w:t>
      </w:r>
    </w:p>
    <w:p w:rsidR="000E242B" w:rsidRPr="002C1553" w:rsidRDefault="000E242B" w:rsidP="002C1553">
      <w:pPr>
        <w:pStyle w:val="ae"/>
        <w:numPr>
          <w:ilvl w:val="0"/>
          <w:numId w:val="14"/>
        </w:numPr>
        <w:autoSpaceDE w:val="0"/>
        <w:autoSpaceDN w:val="0"/>
        <w:adjustRightInd w:val="0"/>
        <w:spacing w:after="0" w:line="240" w:lineRule="auto"/>
        <w:ind w:left="0" w:firstLine="360"/>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соответствия антикоррупционной политики </w:t>
      </w:r>
      <w:r w:rsidR="002C1553" w:rsidRPr="002C1553">
        <w:rPr>
          <w:rFonts w:ascii="Times New Roman" w:hAnsi="Times New Roman" w:cs="Times New Roman"/>
          <w:bCs/>
          <w:color w:val="000000"/>
          <w:sz w:val="24"/>
          <w:szCs w:val="24"/>
        </w:rPr>
        <w:t>Школы</w:t>
      </w:r>
      <w:r w:rsidRPr="002C1553">
        <w:rPr>
          <w:rFonts w:ascii="Times New Roman" w:hAnsi="Times New Roman" w:cs="Times New Roman"/>
          <w:bCs/>
          <w:color w:val="000000"/>
          <w:sz w:val="24"/>
          <w:szCs w:val="24"/>
        </w:rPr>
        <w:t xml:space="preserve"> законодательству Российской Федерации и общепринятым нормам права.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sidR="002C1553">
        <w:rPr>
          <w:rFonts w:ascii="Times New Roman" w:hAnsi="Times New Roman" w:cs="Times New Roman"/>
          <w:bCs/>
          <w:color w:val="000000"/>
          <w:sz w:val="24"/>
          <w:szCs w:val="24"/>
        </w:rPr>
        <w:t>Школу</w:t>
      </w:r>
      <w:r>
        <w:rPr>
          <w:rFonts w:ascii="Times New Roman" w:hAnsi="Times New Roman" w:cs="Times New Roman"/>
          <w:bCs/>
          <w:color w:val="000000"/>
          <w:sz w:val="24"/>
          <w:szCs w:val="24"/>
        </w:rPr>
        <w:t xml:space="preserve">; </w:t>
      </w:r>
    </w:p>
    <w:p w:rsidR="000E242B" w:rsidRPr="002C1553" w:rsidRDefault="000E242B" w:rsidP="002C1553">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личного примера руководства.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Ключевая роль руководителя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sidR="002C1553">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Pr="002C1553" w:rsidRDefault="000E242B" w:rsidP="002C1553">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вовлеченности работников.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Информированность работников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0E242B" w:rsidRPr="002C1553" w:rsidRDefault="000E242B" w:rsidP="002C1553">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соразмерности антикоррупционных процедур коррупционным рискам.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работников </w:t>
      </w:r>
      <w:r w:rsidR="002C1553">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в коррупционную деятельность, осуществляется с учетом существующих в деятельности Учреждения коррупционных рисков; </w:t>
      </w:r>
    </w:p>
    <w:p w:rsidR="000E242B" w:rsidRPr="002C1553" w:rsidRDefault="000E242B" w:rsidP="002C1553">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эффективности антикоррупционных процедур.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Реализация антикоррупционных мероприятий в </w:t>
      </w:r>
      <w:r w:rsidR="002C1553">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простыми способами, имеющими низкую стоимость и приносящими требуемый (достаточный) результат; </w:t>
      </w:r>
    </w:p>
    <w:p w:rsidR="000E242B" w:rsidRPr="002C1553" w:rsidRDefault="000E242B" w:rsidP="002C1553">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C1553">
        <w:rPr>
          <w:rFonts w:ascii="Times New Roman" w:hAnsi="Times New Roman" w:cs="Times New Roman"/>
          <w:bCs/>
          <w:color w:val="000000"/>
          <w:sz w:val="24"/>
          <w:szCs w:val="24"/>
        </w:rPr>
        <w:t xml:space="preserve">принцип ответственности и неотвратимости наказания.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Неотвратимость наказания для руководителя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работников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вне зависимости от занимаемой должности, стажа работы и иных условий в случае </w:t>
      </w:r>
      <w:r>
        <w:rPr>
          <w:rFonts w:ascii="Times New Roman" w:hAnsi="Times New Roman" w:cs="Times New Roman"/>
          <w:bCs/>
          <w:color w:val="000000"/>
          <w:sz w:val="24"/>
          <w:szCs w:val="24"/>
        </w:rPr>
        <w:lastRenderedPageBreak/>
        <w:t xml:space="preserve">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за реализацию антикоррупционной политики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Pr="002D6C19" w:rsidRDefault="000E242B" w:rsidP="002D6C19">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D6C19">
        <w:rPr>
          <w:rFonts w:ascii="Times New Roman" w:hAnsi="Times New Roman" w:cs="Times New Roman"/>
          <w:bCs/>
          <w:color w:val="000000"/>
          <w:sz w:val="24"/>
          <w:szCs w:val="24"/>
        </w:rPr>
        <w:t xml:space="preserve">принцип открытости хозяйственной и иной деятельности.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Информирование контрагентов, партнеров и общественности о принятых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антикоррупционных стандартах и процедурах; </w:t>
      </w:r>
    </w:p>
    <w:p w:rsidR="000E242B" w:rsidRPr="002D6C19" w:rsidRDefault="000E242B" w:rsidP="002D6C19">
      <w:pPr>
        <w:pStyle w:val="ae"/>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2D6C19">
        <w:rPr>
          <w:rFonts w:ascii="Times New Roman" w:hAnsi="Times New Roman" w:cs="Times New Roman"/>
          <w:bCs/>
          <w:color w:val="000000"/>
          <w:sz w:val="24"/>
          <w:szCs w:val="24"/>
        </w:rPr>
        <w:t xml:space="preserve">принцип постоянного контроля и регулярного мониторинга.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Times New Roman" w:hAnsi="Times New Roman" w:cs="Times New Roman"/>
          <w:bCs/>
          <w:color w:val="000000"/>
          <w:sz w:val="24"/>
          <w:szCs w:val="24"/>
        </w:rPr>
        <w:t>контроля за</w:t>
      </w:r>
      <w:proofErr w:type="gramEnd"/>
      <w:r>
        <w:rPr>
          <w:rFonts w:ascii="Times New Roman" w:hAnsi="Times New Roman" w:cs="Times New Roman"/>
          <w:bCs/>
          <w:color w:val="000000"/>
          <w:sz w:val="24"/>
          <w:szCs w:val="24"/>
        </w:rPr>
        <w:t xml:space="preserve"> их исполнением.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IV. Должностные лица </w:t>
      </w:r>
      <w:r w:rsidR="002D6C19" w:rsidRPr="002D6C19">
        <w:rPr>
          <w:rFonts w:ascii="Times New Roman" w:hAnsi="Times New Roman" w:cs="Times New Roman"/>
          <w:b/>
          <w:bCs/>
          <w:color w:val="000000"/>
          <w:sz w:val="24"/>
          <w:szCs w:val="24"/>
        </w:rPr>
        <w:t>Школы</w:t>
      </w:r>
      <w:r>
        <w:rPr>
          <w:rFonts w:ascii="Times New Roman" w:hAnsi="Times New Roman" w:cs="Times New Roman"/>
          <w:b/>
          <w:bCs/>
          <w:color w:val="000000"/>
          <w:sz w:val="24"/>
          <w:szCs w:val="24"/>
        </w:rPr>
        <w:t xml:space="preserve">, ответственные за реализацию антикоррупционной политики </w:t>
      </w:r>
      <w:r w:rsidR="002D6C19" w:rsidRPr="002D6C19">
        <w:rPr>
          <w:rFonts w:ascii="Times New Roman" w:hAnsi="Times New Roman" w:cs="Times New Roman"/>
          <w:b/>
          <w:bCs/>
          <w:color w:val="000000"/>
          <w:sz w:val="24"/>
          <w:szCs w:val="24"/>
        </w:rPr>
        <w:t>Школы</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E242B">
        <w:rPr>
          <w:rFonts w:ascii="Times New Roman" w:hAnsi="Times New Roman" w:cs="Times New Roman"/>
          <w:bCs/>
          <w:color w:val="000000"/>
          <w:sz w:val="24"/>
          <w:szCs w:val="24"/>
        </w:rPr>
        <w:t xml:space="preserve">. Руководитель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является ответственным за организацию всех мероприятий, направленных на предупреждение коррупции в </w:t>
      </w:r>
      <w:r>
        <w:rPr>
          <w:rFonts w:ascii="Times New Roman" w:hAnsi="Times New Roman" w:cs="Times New Roman"/>
          <w:bCs/>
          <w:color w:val="000000"/>
          <w:sz w:val="24"/>
          <w:szCs w:val="24"/>
        </w:rPr>
        <w:t>Школе</w:t>
      </w:r>
      <w:r w:rsidR="000E242B">
        <w:rPr>
          <w:rFonts w:ascii="Times New Roman" w:hAnsi="Times New Roman" w:cs="Times New Roman"/>
          <w:bCs/>
          <w:color w:val="000000"/>
          <w:sz w:val="24"/>
          <w:szCs w:val="24"/>
        </w:rPr>
        <w:t xml:space="preserve">. </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0E242B">
        <w:rPr>
          <w:rFonts w:ascii="Times New Roman" w:hAnsi="Times New Roman" w:cs="Times New Roman"/>
          <w:bCs/>
          <w:color w:val="000000"/>
          <w:sz w:val="24"/>
          <w:szCs w:val="24"/>
        </w:rPr>
        <w:t xml:space="preserve">. Руководитель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исходя из стоящих перед </w:t>
      </w:r>
      <w:r>
        <w:rPr>
          <w:rFonts w:ascii="Times New Roman" w:hAnsi="Times New Roman" w:cs="Times New Roman"/>
          <w:bCs/>
          <w:color w:val="000000"/>
          <w:sz w:val="24"/>
          <w:szCs w:val="24"/>
        </w:rPr>
        <w:t>Школой</w:t>
      </w:r>
      <w:r w:rsidR="000E242B">
        <w:rPr>
          <w:rFonts w:ascii="Times New Roman" w:hAnsi="Times New Roman" w:cs="Times New Roman"/>
          <w:bCs/>
          <w:color w:val="000000"/>
          <w:sz w:val="24"/>
          <w:szCs w:val="24"/>
        </w:rPr>
        <w:t xml:space="preserve"> задач, специфики деятельности, штатной численности, организационной структуры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назначает лицо или несколько лиц, ответственных за реализацию антикоррупционной политики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в пределах их полномочий.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proofErr w:type="gramStart"/>
      <w:r>
        <w:rPr>
          <w:rFonts w:ascii="Times New Roman" w:hAnsi="Times New Roman" w:cs="Times New Roman"/>
          <w:bCs/>
          <w:color w:val="000000"/>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разработка и представление на утверждение руководителю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проектов локальных нормативных актов, направленных на реализацию мер по предупреждению коррупции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проведения оценки коррупционных рисков;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прием и рассмотрение сообщений о случаях склонения работников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или иными лицами;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по вопросам предупреждения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и индивидуального консультирования работников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индивидуальное консультирование работников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участие в организации антикоррупционной пропаганды;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ежегодное проведение оценки результатов работы по предупреждению коррупции в </w:t>
      </w:r>
      <w:r w:rsidR="002D6C19">
        <w:rPr>
          <w:rFonts w:ascii="Times New Roman" w:hAnsi="Times New Roman" w:cs="Times New Roman"/>
          <w:bCs/>
          <w:color w:val="000000"/>
          <w:sz w:val="24"/>
          <w:szCs w:val="24"/>
        </w:rPr>
        <w:t>Школе</w:t>
      </w:r>
      <w:r>
        <w:rPr>
          <w:rFonts w:ascii="Times New Roman" w:hAnsi="Times New Roman" w:cs="Times New Roman"/>
          <w:bCs/>
          <w:color w:val="000000"/>
          <w:sz w:val="24"/>
          <w:szCs w:val="24"/>
        </w:rPr>
        <w:t xml:space="preserve"> и подготовка соответствующих отчетных материалов для руководителя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7A7D0B" w:rsidP="007A7D0B">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2D6C19"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 Обязанности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руководителя и работников </w:t>
      </w:r>
      <w:r w:rsidR="002D6C19" w:rsidRPr="002D6C19">
        <w:rPr>
          <w:rFonts w:ascii="Times New Roman" w:hAnsi="Times New Roman" w:cs="Times New Roman"/>
          <w:b/>
          <w:bCs/>
          <w:color w:val="000000"/>
          <w:sz w:val="24"/>
          <w:szCs w:val="24"/>
        </w:rPr>
        <w:t>Школы</w:t>
      </w:r>
      <w:r>
        <w:rPr>
          <w:rFonts w:ascii="Times New Roman" w:hAnsi="Times New Roman" w:cs="Times New Roman"/>
          <w:b/>
          <w:bCs/>
          <w:color w:val="000000"/>
          <w:sz w:val="24"/>
          <w:szCs w:val="24"/>
        </w:rPr>
        <w:t xml:space="preserve"> по предупреждению коррупции</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0E242B">
        <w:rPr>
          <w:rFonts w:ascii="Times New Roman" w:hAnsi="Times New Roman" w:cs="Times New Roman"/>
          <w:bCs/>
          <w:color w:val="000000"/>
          <w:sz w:val="24"/>
          <w:szCs w:val="24"/>
        </w:rPr>
        <w:t xml:space="preserve">. Работники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знакомятся с настоящим Положением под роспись. </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w:t>
      </w:r>
      <w:r w:rsidR="000E242B">
        <w:rPr>
          <w:rFonts w:ascii="Times New Roman" w:hAnsi="Times New Roman" w:cs="Times New Roman"/>
          <w:bCs/>
          <w:color w:val="000000"/>
          <w:sz w:val="24"/>
          <w:szCs w:val="24"/>
        </w:rPr>
        <w:t xml:space="preserve">. Соблюдение работником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0E242B">
        <w:rPr>
          <w:rFonts w:ascii="Times New Roman" w:hAnsi="Times New Roman" w:cs="Times New Roman"/>
          <w:bCs/>
          <w:color w:val="000000"/>
          <w:sz w:val="24"/>
          <w:szCs w:val="24"/>
        </w:rPr>
        <w:t xml:space="preserve">. Руководитель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и работники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вне зависимости от должности и стажа работы в </w:t>
      </w:r>
      <w:r>
        <w:rPr>
          <w:rFonts w:ascii="Times New Roman" w:hAnsi="Times New Roman" w:cs="Times New Roman"/>
          <w:bCs/>
          <w:color w:val="000000"/>
          <w:sz w:val="24"/>
          <w:szCs w:val="24"/>
        </w:rPr>
        <w:t>Школе</w:t>
      </w:r>
      <w:r w:rsidR="000E242B">
        <w:rPr>
          <w:rFonts w:ascii="Times New Roman" w:hAnsi="Times New Roman" w:cs="Times New Roman"/>
          <w:bCs/>
          <w:color w:val="000000"/>
          <w:sz w:val="24"/>
          <w:szCs w:val="24"/>
        </w:rPr>
        <w:t xml:space="preserve"> в связи с исполнением ими трудовых (должностных) обязанностей в соответствии с трудовым договором должны: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2D6C19"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0E242B">
        <w:rPr>
          <w:rFonts w:ascii="Times New Roman" w:hAnsi="Times New Roman" w:cs="Times New Roman"/>
          <w:bCs/>
          <w:color w:val="000000"/>
          <w:sz w:val="24"/>
          <w:szCs w:val="24"/>
        </w:rPr>
        <w:t xml:space="preserve">. Работник </w:t>
      </w:r>
      <w:r>
        <w:rPr>
          <w:rFonts w:ascii="Times New Roman" w:hAnsi="Times New Roman" w:cs="Times New Roman"/>
          <w:bCs/>
          <w:color w:val="000000"/>
          <w:sz w:val="24"/>
          <w:szCs w:val="24"/>
        </w:rPr>
        <w:t>Школы</w:t>
      </w:r>
      <w:r w:rsidR="000E242B">
        <w:rPr>
          <w:rFonts w:ascii="Times New Roman" w:hAnsi="Times New Roman" w:cs="Times New Roman"/>
          <w:bCs/>
          <w:color w:val="000000"/>
          <w:sz w:val="24"/>
          <w:szCs w:val="24"/>
        </w:rPr>
        <w:t xml:space="preserve"> вне зависимости от должности и стажа работы в </w:t>
      </w:r>
      <w:r>
        <w:rPr>
          <w:rFonts w:ascii="Times New Roman" w:hAnsi="Times New Roman" w:cs="Times New Roman"/>
          <w:bCs/>
          <w:color w:val="000000"/>
          <w:sz w:val="24"/>
          <w:szCs w:val="24"/>
        </w:rPr>
        <w:t>Школе</w:t>
      </w:r>
      <w:r w:rsidR="000E242B">
        <w:rPr>
          <w:rFonts w:ascii="Times New Roman" w:hAnsi="Times New Roman" w:cs="Times New Roman"/>
          <w:bCs/>
          <w:color w:val="000000"/>
          <w:sz w:val="24"/>
          <w:szCs w:val="24"/>
        </w:rPr>
        <w:t xml:space="preserve"> в связи с исполнением им трудовых (должностных) обязанностей в соответствии с трудовым договором должен: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своего непосредственного руководителя о случаях склонения его к совершению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незамедлительно информировать руководителя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сообщить руководителю </w:t>
      </w:r>
      <w:r w:rsidR="002D6C19">
        <w:rPr>
          <w:rFonts w:ascii="Times New Roman" w:hAnsi="Times New Roman" w:cs="Times New Roman"/>
          <w:bCs/>
          <w:color w:val="000000"/>
          <w:sz w:val="24"/>
          <w:szCs w:val="24"/>
        </w:rPr>
        <w:t>Школы</w:t>
      </w:r>
      <w:r>
        <w:rPr>
          <w:rFonts w:ascii="Times New Roman" w:hAnsi="Times New Roman" w:cs="Times New Roman"/>
          <w:bCs/>
          <w:color w:val="000000"/>
          <w:sz w:val="24"/>
          <w:szCs w:val="24"/>
        </w:rPr>
        <w:t xml:space="preserve"> и своему непосредственному руководителю о возникшем конфликте интересов либо о возможности его возникновения.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VI. Перечень мероприятий по предупреждению коррупции, реализуемых </w:t>
      </w:r>
      <w:r w:rsidR="002D6C19" w:rsidRPr="002D6C19">
        <w:rPr>
          <w:rFonts w:ascii="Times New Roman" w:hAnsi="Times New Roman" w:cs="Times New Roman"/>
          <w:b/>
          <w:bCs/>
          <w:color w:val="000000"/>
          <w:sz w:val="24"/>
          <w:szCs w:val="24"/>
        </w:rPr>
        <w:t>Школ</w:t>
      </w:r>
      <w:r w:rsidR="002D6C19">
        <w:rPr>
          <w:rFonts w:ascii="Times New Roman" w:hAnsi="Times New Roman" w:cs="Times New Roman"/>
          <w:b/>
          <w:bCs/>
          <w:color w:val="000000"/>
          <w:sz w:val="24"/>
          <w:szCs w:val="24"/>
        </w:rPr>
        <w:t>ой</w:t>
      </w:r>
      <w:r w:rsidR="002D6C19">
        <w:rPr>
          <w:rStyle w:val="af"/>
          <w:rFonts w:ascii="Times New Roman" w:hAnsi="Times New Roman" w:cs="Times New Roman"/>
          <w:b/>
          <w:bCs/>
          <w:color w:val="000000"/>
          <w:sz w:val="24"/>
          <w:szCs w:val="24"/>
        </w:rPr>
        <w:t xml:space="preserve">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f1"/>
        <w:tblW w:w="0" w:type="auto"/>
        <w:tblInd w:w="-113" w:type="dxa"/>
        <w:tblLayout w:type="fixed"/>
        <w:tblLook w:val="04A0"/>
      </w:tblPr>
      <w:tblGrid>
        <w:gridCol w:w="1951"/>
        <w:gridCol w:w="7483"/>
      </w:tblGrid>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принятие Кодекса этики и служебного поведения работников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и внедрение положения о конфликте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в договоры, связанные с хозяйственной деятельнос</w:t>
            </w:r>
            <w:r>
              <w:rPr>
                <w:rFonts w:ascii="Times New Roman" w:hAnsi="Times New Roman" w:cs="Times New Roman"/>
                <w:color w:val="000000"/>
                <w:sz w:val="24"/>
                <w:szCs w:val="24"/>
              </w:rPr>
              <w:softHyphen/>
              <w:t xml:space="preserve">тью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положений о соблюдении антикоррупционных стандартов (антикоррупционной оговорки)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pStyle w:val="Pa14"/>
              <w:spacing w:line="240" w:lineRule="auto"/>
              <w:jc w:val="both"/>
              <w:rPr>
                <w:rFonts w:ascii="Times New Roman" w:hAnsi="Times New Roman" w:cs="Times New Roman"/>
                <w:color w:val="000000"/>
              </w:rPr>
            </w:pPr>
            <w:r>
              <w:rPr>
                <w:rFonts w:ascii="Times New Roman" w:hAnsi="Times New Roman" w:cs="Times New Roman"/>
                <w:color w:val="000000"/>
              </w:rPr>
              <w:t xml:space="preserve">Введение в трудовые договоры работников </w:t>
            </w:r>
            <w:r w:rsidR="002B192A">
              <w:rPr>
                <w:rFonts w:ascii="Times New Roman" w:hAnsi="Times New Roman" w:cs="Times New Roman"/>
                <w:bCs/>
                <w:color w:val="000000"/>
              </w:rPr>
              <w:t>Школы</w:t>
            </w:r>
            <w:r>
              <w:rPr>
                <w:rFonts w:ascii="Times New Roman" w:hAnsi="Times New Roman" w:cs="Times New Roman"/>
                <w:color w:val="000000"/>
              </w:rPr>
              <w:t xml:space="preserve"> анти</w:t>
            </w:r>
            <w:r>
              <w:rPr>
                <w:rFonts w:ascii="Times New Roman" w:hAnsi="Times New Roman" w:cs="Times New Roman"/>
                <w:color w:val="000000"/>
              </w:rPr>
              <w:softHyphen/>
              <w:t xml:space="preserve">коррупционных положений, а также в должностные инструкции обязанностей работников </w:t>
            </w:r>
            <w:r w:rsidR="002B192A">
              <w:rPr>
                <w:rFonts w:ascii="Times New Roman" w:hAnsi="Times New Roman" w:cs="Times New Roman"/>
                <w:bCs/>
                <w:color w:val="000000"/>
              </w:rPr>
              <w:t>Школы</w:t>
            </w:r>
            <w:r w:rsidR="002B192A">
              <w:rPr>
                <w:rFonts w:ascii="Times New Roman" w:hAnsi="Times New Roman" w:cs="Times New Roman"/>
                <w:color w:val="000000"/>
              </w:rPr>
              <w:t>, связанных с предупреж</w:t>
            </w:r>
            <w:r>
              <w:rPr>
                <w:rFonts w:ascii="Times New Roman" w:hAnsi="Times New Roman" w:cs="Times New Roman"/>
                <w:color w:val="000000"/>
              </w:rPr>
              <w:t xml:space="preserve">дением коррупции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Разработка и введение специ</w:t>
            </w:r>
            <w:r>
              <w:rPr>
                <w:rFonts w:ascii="Times New Roman" w:hAnsi="Times New Roman" w:cs="Times New Roman"/>
                <w:color w:val="000000"/>
                <w:sz w:val="24"/>
                <w:szCs w:val="24"/>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rsidP="002B192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процедуры информирования работником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руководителя </w:t>
            </w:r>
            <w:r w:rsidR="002B192A">
              <w:rPr>
                <w:rFonts w:ascii="Times New Roman" w:hAnsi="Times New Roman" w:cs="Times New Roman"/>
                <w:bCs/>
                <w:color w:val="000000"/>
                <w:sz w:val="24"/>
                <w:szCs w:val="24"/>
              </w:rPr>
              <w:t>Школы</w:t>
            </w:r>
            <w:r w:rsidR="002B19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w:t>
            </w:r>
            <w:r w:rsidR="002B192A">
              <w:rPr>
                <w:rFonts w:ascii="Times New Roman" w:hAnsi="Times New Roman" w:cs="Times New Roman"/>
                <w:color w:val="000000"/>
                <w:sz w:val="24"/>
                <w:szCs w:val="24"/>
              </w:rPr>
              <w:t>своего непосредственного руково</w:t>
            </w:r>
            <w:r>
              <w:rPr>
                <w:rFonts w:ascii="Times New Roman" w:hAnsi="Times New Roman" w:cs="Times New Roman"/>
                <w:color w:val="000000"/>
                <w:sz w:val="24"/>
                <w:szCs w:val="24"/>
              </w:rPr>
              <w:t>дителя о случаях склонения его к совершению коррупционных нарушений и порядка рассмотрения таких сообщений</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Введение процедуры информирования работником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руководителя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w:t>
            </w:r>
            <w:r w:rsidR="002B192A">
              <w:rPr>
                <w:rFonts w:ascii="Times New Roman" w:hAnsi="Times New Roman" w:cs="Times New Roman"/>
                <w:color w:val="000000"/>
                <w:sz w:val="24"/>
                <w:szCs w:val="24"/>
              </w:rPr>
              <w:t>и своего непосредственного руко</w:t>
            </w:r>
            <w:r>
              <w:rPr>
                <w:rFonts w:ascii="Times New Roman" w:hAnsi="Times New Roman" w:cs="Times New Roman"/>
                <w:color w:val="000000"/>
                <w:sz w:val="24"/>
                <w:szCs w:val="24"/>
              </w:rPr>
              <w:t xml:space="preserve">водителя о ставшей известной работнику </w:t>
            </w:r>
            <w:r w:rsidR="002B192A">
              <w:rPr>
                <w:rFonts w:ascii="Times New Roman" w:hAnsi="Times New Roman" w:cs="Times New Roman"/>
                <w:bCs/>
                <w:color w:val="000000"/>
                <w:sz w:val="24"/>
                <w:szCs w:val="24"/>
              </w:rPr>
              <w:t>Школы</w:t>
            </w:r>
            <w:r w:rsidR="002B192A">
              <w:rPr>
                <w:rFonts w:ascii="Times New Roman" w:hAnsi="Times New Roman" w:cs="Times New Roman"/>
                <w:color w:val="000000"/>
                <w:sz w:val="24"/>
                <w:szCs w:val="24"/>
              </w:rPr>
              <w:t xml:space="preserve"> инфор</w:t>
            </w:r>
            <w:r>
              <w:rPr>
                <w:rFonts w:ascii="Times New Roman" w:hAnsi="Times New Roman" w:cs="Times New Roman"/>
                <w:color w:val="000000"/>
                <w:sz w:val="24"/>
                <w:szCs w:val="24"/>
              </w:rPr>
              <w:t xml:space="preserve">мации о случаях совершения коррупционных правонарушений другими работниками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контрагентами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или иными лицами и порядка рассмотрения таких сообщений </w:t>
            </w:r>
            <w:proofErr w:type="gramEnd"/>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процедуры информирования работником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руководителя Учреждения и своего непосредственного руково</w:t>
            </w:r>
            <w:r>
              <w:rPr>
                <w:rFonts w:ascii="Times New Roman" w:hAnsi="Times New Roman" w:cs="Times New Roman"/>
                <w:color w:val="000000"/>
                <w:sz w:val="24"/>
                <w:szCs w:val="24"/>
              </w:rPr>
              <w:softHyphen/>
              <w:t>дителя о возникновении конфликта интересов и порядка урегу</w:t>
            </w:r>
            <w:r>
              <w:rPr>
                <w:rFonts w:ascii="Times New Roman" w:hAnsi="Times New Roman" w:cs="Times New Roman"/>
                <w:color w:val="000000"/>
                <w:sz w:val="24"/>
                <w:szCs w:val="24"/>
              </w:rPr>
              <w:softHyphen/>
              <w:t xml:space="preserve">лирования выявленного конфликта интересов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Введение процедур защиты работников </w:t>
            </w:r>
            <w:r w:rsidR="002B192A">
              <w:rPr>
                <w:rFonts w:ascii="Times New Roman" w:hAnsi="Times New Roman" w:cs="Times New Roman"/>
                <w:bCs/>
                <w:color w:val="000000"/>
                <w:sz w:val="24"/>
                <w:szCs w:val="24"/>
              </w:rPr>
              <w:t>Школы</w:t>
            </w:r>
            <w:r w:rsidR="002B192A">
              <w:rPr>
                <w:rFonts w:ascii="Times New Roman" w:hAnsi="Times New Roman" w:cs="Times New Roman"/>
                <w:color w:val="000000"/>
                <w:sz w:val="24"/>
                <w:szCs w:val="24"/>
              </w:rPr>
              <w:t>, сообщив</w:t>
            </w:r>
            <w:r>
              <w:rPr>
                <w:rFonts w:ascii="Times New Roman" w:hAnsi="Times New Roman" w:cs="Times New Roman"/>
                <w:color w:val="000000"/>
                <w:sz w:val="24"/>
                <w:szCs w:val="24"/>
              </w:rPr>
              <w:t xml:space="preserve">ших о коррупционных правонарушениях в деятельности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w:t>
            </w:r>
          </w:p>
        </w:tc>
      </w:tr>
      <w:tr w:rsidR="000E242B" w:rsidTr="000E242B">
        <w:tc>
          <w:tcPr>
            <w:tcW w:w="1951" w:type="dxa"/>
            <w:vMerge w:val="restart"/>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работников </w:t>
            </w:r>
            <w:r w:rsidR="002B192A">
              <w:rPr>
                <w:rFonts w:ascii="Times New Roman" w:hAnsi="Times New Roman" w:cs="Times New Roman"/>
                <w:bCs/>
                <w:color w:val="000000"/>
                <w:sz w:val="24"/>
                <w:szCs w:val="24"/>
              </w:rPr>
              <w:t>Школы</w:t>
            </w:r>
            <w:r w:rsidR="002B19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 роспись с локаль</w:t>
            </w:r>
            <w:r>
              <w:rPr>
                <w:rFonts w:ascii="Times New Roman" w:hAnsi="Times New Roman" w:cs="Times New Roman"/>
                <w:color w:val="000000"/>
                <w:sz w:val="24"/>
                <w:szCs w:val="24"/>
              </w:rPr>
              <w:softHyphen/>
              <w:t>ными нормативными актами, регламентирующими вопросы пре</w:t>
            </w:r>
            <w:r>
              <w:rPr>
                <w:rFonts w:ascii="Times New Roman" w:hAnsi="Times New Roman" w:cs="Times New Roman"/>
                <w:color w:val="000000"/>
                <w:sz w:val="24"/>
                <w:szCs w:val="24"/>
              </w:rPr>
              <w:softHyphen/>
              <w:t xml:space="preserve">дупреждения и противодействия коррупции в </w:t>
            </w:r>
            <w:r w:rsidR="002B192A">
              <w:rPr>
                <w:rFonts w:ascii="Times New Roman" w:hAnsi="Times New Roman" w:cs="Times New Roman"/>
                <w:bCs/>
                <w:color w:val="000000"/>
                <w:sz w:val="24"/>
                <w:szCs w:val="24"/>
              </w:rPr>
              <w:t>Школе</w:t>
            </w:r>
            <w:r>
              <w:rPr>
                <w:rFonts w:ascii="Times New Roman" w:hAnsi="Times New Roman" w:cs="Times New Roman"/>
                <w:color w:val="000000"/>
                <w:sz w:val="24"/>
                <w:szCs w:val="24"/>
              </w:rPr>
              <w:t xml:space="preserve">, при приеме на работу, а также при принятии локального акта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обучающих мероприятий по в</w:t>
            </w:r>
            <w:r w:rsidR="002B192A">
              <w:rPr>
                <w:rFonts w:ascii="Times New Roman" w:hAnsi="Times New Roman" w:cs="Times New Roman"/>
                <w:color w:val="000000"/>
                <w:sz w:val="24"/>
                <w:szCs w:val="24"/>
              </w:rPr>
              <w:t>опросам профилак</w:t>
            </w:r>
            <w:r>
              <w:rPr>
                <w:rFonts w:ascii="Times New Roman" w:hAnsi="Times New Roman" w:cs="Times New Roman"/>
                <w:color w:val="000000"/>
                <w:sz w:val="24"/>
                <w:szCs w:val="24"/>
              </w:rPr>
              <w:t xml:space="preserve">тики и противодействия коррупции </w:t>
            </w:r>
          </w:p>
        </w:tc>
      </w:tr>
      <w:tr w:rsidR="000E242B" w:rsidTr="000E242B">
        <w:tc>
          <w:tcPr>
            <w:tcW w:w="1951" w:type="dxa"/>
            <w:vMerge/>
            <w:tcBorders>
              <w:top w:val="single" w:sz="4" w:space="0" w:color="auto"/>
              <w:left w:val="single" w:sz="4" w:space="0" w:color="auto"/>
              <w:bottom w:val="single" w:sz="4" w:space="0" w:color="auto"/>
              <w:right w:val="single" w:sz="4" w:space="0" w:color="auto"/>
            </w:tcBorders>
            <w:vAlign w:val="center"/>
            <w:hideMark/>
          </w:tcPr>
          <w:p w:rsidR="000E242B" w:rsidRDefault="000E242B">
            <w:pPr>
              <w:spacing w:line="240" w:lineRule="auto"/>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индивидуального консультирования работников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по вопросам при</w:t>
            </w:r>
            <w:r w:rsidR="002B192A">
              <w:rPr>
                <w:rFonts w:ascii="Times New Roman" w:hAnsi="Times New Roman" w:cs="Times New Roman"/>
                <w:color w:val="000000"/>
                <w:sz w:val="24"/>
                <w:szCs w:val="24"/>
              </w:rPr>
              <w:t>менения (соблюдения) антикорруп</w:t>
            </w:r>
            <w:r>
              <w:rPr>
                <w:rFonts w:ascii="Times New Roman" w:hAnsi="Times New Roman" w:cs="Times New Roman"/>
                <w:color w:val="000000"/>
                <w:sz w:val="24"/>
                <w:szCs w:val="24"/>
              </w:rPr>
              <w:t xml:space="preserve">ционных стандартов и процедур, исполнения обязанностей </w:t>
            </w:r>
          </w:p>
        </w:tc>
      </w:tr>
      <w:tr w:rsidR="000E242B" w:rsidTr="000E242B">
        <w:tc>
          <w:tcPr>
            <w:tcW w:w="1951"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0E242B" w:rsidRDefault="000E242B">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Подготовка и представление руководителю </w:t>
            </w:r>
            <w:r w:rsidR="002B192A">
              <w:rPr>
                <w:rFonts w:ascii="Times New Roman" w:hAnsi="Times New Roman" w:cs="Times New Roman"/>
                <w:bCs/>
                <w:color w:val="000000"/>
                <w:sz w:val="24"/>
                <w:szCs w:val="24"/>
              </w:rPr>
              <w:t>Школы</w:t>
            </w:r>
            <w:r w:rsidR="002B192A">
              <w:rPr>
                <w:rFonts w:ascii="Times New Roman" w:hAnsi="Times New Roman" w:cs="Times New Roman"/>
                <w:color w:val="000000"/>
                <w:sz w:val="24"/>
                <w:szCs w:val="24"/>
              </w:rPr>
              <w:t xml:space="preserve"> отчет</w:t>
            </w:r>
            <w:r>
              <w:rPr>
                <w:rFonts w:ascii="Times New Roman" w:hAnsi="Times New Roman" w:cs="Times New Roman"/>
                <w:color w:val="000000"/>
                <w:sz w:val="24"/>
                <w:szCs w:val="24"/>
              </w:rPr>
              <w:t>ных материалов о проводимой работе в сфере противодействия коррупции и достигнутых результатах</w:t>
            </w:r>
          </w:p>
        </w:tc>
      </w:tr>
    </w:tbl>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Меры по предупреждению коррупции при взаимодействии с контрагентами </w:t>
      </w:r>
      <w:r w:rsidR="002B192A" w:rsidRPr="002B192A">
        <w:rPr>
          <w:rFonts w:ascii="Times New Roman" w:hAnsi="Times New Roman" w:cs="Times New Roman"/>
          <w:b/>
          <w:bCs/>
          <w:color w:val="000000"/>
          <w:sz w:val="24"/>
          <w:szCs w:val="24"/>
        </w:rPr>
        <w:t>Школы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по предупреждению коррупции при взаимодействии с контрагентами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проводится в </w:t>
      </w:r>
      <w:r w:rsidR="002B192A">
        <w:rPr>
          <w:rFonts w:ascii="Times New Roman" w:hAnsi="Times New Roman" w:cs="Times New Roman"/>
          <w:bCs/>
          <w:color w:val="000000"/>
          <w:sz w:val="24"/>
          <w:szCs w:val="24"/>
        </w:rPr>
        <w:t>Школе</w:t>
      </w:r>
      <w:r>
        <w:rPr>
          <w:rFonts w:ascii="Times New Roman" w:hAnsi="Times New Roman" w:cs="Times New Roman"/>
          <w:color w:val="000000"/>
          <w:sz w:val="24"/>
          <w:szCs w:val="24"/>
        </w:rPr>
        <w:t xml:space="preserve"> по следующим направлениям: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установление и сохранение деловых (хозяйственных) отношений с теми контрагентами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Pr>
          <w:rFonts w:ascii="Times New Roman" w:hAnsi="Times New Roman" w:cs="Times New Roman"/>
          <w:color w:val="000000"/>
          <w:sz w:val="24"/>
          <w:szCs w:val="24"/>
        </w:rPr>
        <w:softHyphen/>
        <w:t xml:space="preserve">ции, участвуют в коллективных антикоррупционных инициативах;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 внедрение специальных процедур проверки контрагентов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в целях снижения риска вовлечения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в коррупционную деятельность и иные недобросовестные практики в ходе отношений с контрагентами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Pr>
          <w:rFonts w:ascii="Times New Roman" w:hAnsi="Times New Roman" w:cs="Times New Roman"/>
          <w:color w:val="000000"/>
          <w:sz w:val="24"/>
          <w:szCs w:val="24"/>
        </w:rPr>
        <w:softHyphen/>
        <w:t xml:space="preserve">ности на рынке, участии в коррупционных скандалах и т.п.); </w:t>
      </w:r>
      <w:proofErr w:type="gramEnd"/>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распространение на контрагентов</w:t>
      </w:r>
      <w:r w:rsidR="002B192A" w:rsidRPr="002B192A">
        <w:rPr>
          <w:rFonts w:ascii="Times New Roman" w:hAnsi="Times New Roman" w:cs="Times New Roman"/>
          <w:bCs/>
          <w:color w:val="000000"/>
          <w:sz w:val="24"/>
          <w:szCs w:val="24"/>
        </w:rPr>
        <w:t xml:space="preserve"> </w:t>
      </w:r>
      <w:proofErr w:type="gramStart"/>
      <w:r w:rsidR="002B192A">
        <w:rPr>
          <w:rFonts w:ascii="Times New Roman" w:hAnsi="Times New Roman" w:cs="Times New Roman"/>
          <w:bCs/>
          <w:color w:val="000000"/>
          <w:sz w:val="24"/>
          <w:szCs w:val="24"/>
        </w:rPr>
        <w:t>Школы</w:t>
      </w:r>
      <w:proofErr w:type="gramEnd"/>
      <w:r w:rsidR="002B19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применяемых в </w:t>
      </w:r>
      <w:r w:rsidR="002B192A">
        <w:rPr>
          <w:rFonts w:ascii="Times New Roman" w:hAnsi="Times New Roman" w:cs="Times New Roman"/>
          <w:bCs/>
          <w:color w:val="000000"/>
          <w:sz w:val="24"/>
          <w:szCs w:val="24"/>
        </w:rPr>
        <w:t>Школе</w:t>
      </w:r>
      <w:r>
        <w:rPr>
          <w:rFonts w:ascii="Times New Roman" w:hAnsi="Times New Roman" w:cs="Times New Roman"/>
          <w:color w:val="000000"/>
          <w:sz w:val="24"/>
          <w:szCs w:val="24"/>
        </w:rPr>
        <w:t xml:space="preserve"> программ, политик, стандартов поведения, процедур и правил, направленных на про</w:t>
      </w:r>
      <w:r w:rsidR="002B192A">
        <w:rPr>
          <w:rFonts w:ascii="Times New Roman" w:hAnsi="Times New Roman" w:cs="Times New Roman"/>
          <w:color w:val="000000"/>
          <w:sz w:val="24"/>
          <w:szCs w:val="24"/>
        </w:rPr>
        <w:t>филактику и противодействие кор</w:t>
      </w:r>
      <w:r>
        <w:rPr>
          <w:rFonts w:ascii="Times New Roman" w:hAnsi="Times New Roman" w:cs="Times New Roman"/>
          <w:color w:val="000000"/>
          <w:sz w:val="24"/>
          <w:szCs w:val="24"/>
        </w:rPr>
        <w:t>рупции;</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включение в договоры, заключаемые с контрагентами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положений о соблюдении антикоррупционных стандартов (антикоррупционной оговорки);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размещение на официальном сайте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информаци</w:t>
      </w:r>
      <w:r w:rsidR="002B192A">
        <w:rPr>
          <w:rFonts w:ascii="Times New Roman" w:hAnsi="Times New Roman" w:cs="Times New Roman"/>
          <w:color w:val="000000"/>
          <w:sz w:val="24"/>
          <w:szCs w:val="24"/>
        </w:rPr>
        <w:t>и о мерах по предупреждению кор</w:t>
      </w:r>
      <w:r>
        <w:rPr>
          <w:rFonts w:ascii="Times New Roman" w:hAnsi="Times New Roman" w:cs="Times New Roman"/>
          <w:color w:val="000000"/>
          <w:sz w:val="24"/>
          <w:szCs w:val="24"/>
        </w:rPr>
        <w:t xml:space="preserve">рупции, принимаемых в </w:t>
      </w:r>
      <w:r w:rsidR="002B192A">
        <w:rPr>
          <w:rFonts w:ascii="Times New Roman" w:hAnsi="Times New Roman" w:cs="Times New Roman"/>
          <w:bCs/>
          <w:color w:val="000000"/>
          <w:sz w:val="24"/>
          <w:szCs w:val="24"/>
        </w:rPr>
        <w:t>Школе</w:t>
      </w:r>
      <w:r>
        <w:rPr>
          <w:rFonts w:ascii="Times New Roman" w:hAnsi="Times New Roman" w:cs="Times New Roman"/>
          <w:color w:val="000000"/>
          <w:sz w:val="24"/>
          <w:szCs w:val="24"/>
        </w:rPr>
        <w:t xml:space="preserve">.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VIII. Оценка коррупционных рисков</w:t>
      </w:r>
    </w:p>
    <w:p w:rsidR="000E242B" w:rsidRDefault="002B192A"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E242B">
        <w:rPr>
          <w:rFonts w:ascii="Times New Roman" w:hAnsi="Times New Roman" w:cs="Times New Roman"/>
          <w:color w:val="000000"/>
          <w:sz w:val="24"/>
          <w:szCs w:val="24"/>
        </w:rPr>
        <w:t xml:space="preserve">. Целью оценки коррупционных рисков в деятельности </w:t>
      </w:r>
      <w:r>
        <w:rPr>
          <w:rFonts w:ascii="Times New Roman" w:hAnsi="Times New Roman" w:cs="Times New Roman"/>
          <w:bCs/>
          <w:color w:val="000000"/>
          <w:sz w:val="24"/>
          <w:szCs w:val="24"/>
        </w:rPr>
        <w:t>Школы</w:t>
      </w:r>
      <w:r w:rsidR="000E242B">
        <w:rPr>
          <w:rFonts w:ascii="Times New Roman" w:hAnsi="Times New Roman" w:cs="Times New Roman"/>
          <w:color w:val="000000"/>
          <w:sz w:val="24"/>
          <w:szCs w:val="24"/>
        </w:rPr>
        <w:t xml:space="preserve"> является определение кон</w:t>
      </w:r>
      <w:r w:rsidR="000E242B">
        <w:rPr>
          <w:rFonts w:ascii="Times New Roman" w:hAnsi="Times New Roman" w:cs="Times New Roman"/>
          <w:color w:val="000000"/>
          <w:sz w:val="24"/>
          <w:szCs w:val="24"/>
        </w:rPr>
        <w:softHyphen/>
        <w:t xml:space="preserve">кретных работ, услуг и форм деятельности, при реализации которых наиболее высока вероятность совершения работниками </w:t>
      </w:r>
      <w:r>
        <w:rPr>
          <w:rFonts w:ascii="Times New Roman" w:hAnsi="Times New Roman" w:cs="Times New Roman"/>
          <w:bCs/>
          <w:color w:val="000000"/>
          <w:sz w:val="24"/>
          <w:szCs w:val="24"/>
        </w:rPr>
        <w:t>Школы</w:t>
      </w:r>
      <w:r w:rsidR="000E242B">
        <w:rPr>
          <w:rFonts w:ascii="Times New Roman" w:hAnsi="Times New Roman" w:cs="Times New Roman"/>
          <w:color w:val="000000"/>
          <w:sz w:val="24"/>
          <w:szCs w:val="24"/>
        </w:rPr>
        <w:t xml:space="preserve"> коррупционных </w:t>
      </w:r>
      <w:proofErr w:type="gramStart"/>
      <w:r w:rsidR="000E242B">
        <w:rPr>
          <w:rFonts w:ascii="Times New Roman" w:hAnsi="Times New Roman" w:cs="Times New Roman"/>
          <w:color w:val="000000"/>
          <w:sz w:val="24"/>
          <w:szCs w:val="24"/>
        </w:rPr>
        <w:t>правонарушений</w:t>
      </w:r>
      <w:proofErr w:type="gramEnd"/>
      <w:r w:rsidR="000E242B">
        <w:rPr>
          <w:rFonts w:ascii="Times New Roman" w:hAnsi="Times New Roman" w:cs="Times New Roman"/>
          <w:color w:val="000000"/>
          <w:sz w:val="24"/>
          <w:szCs w:val="24"/>
        </w:rPr>
        <w:t xml:space="preserve"> как в целях получения лич</w:t>
      </w:r>
      <w:r w:rsidR="000E242B">
        <w:rPr>
          <w:rFonts w:ascii="Times New Roman" w:hAnsi="Times New Roman" w:cs="Times New Roman"/>
          <w:color w:val="000000"/>
          <w:sz w:val="24"/>
          <w:szCs w:val="24"/>
        </w:rPr>
        <w:softHyphen/>
        <w:t xml:space="preserve">ной выгоды, так и в целях получения выгоды </w:t>
      </w:r>
      <w:r>
        <w:rPr>
          <w:rFonts w:ascii="Times New Roman" w:hAnsi="Times New Roman" w:cs="Times New Roman"/>
          <w:bCs/>
          <w:color w:val="000000"/>
          <w:sz w:val="24"/>
          <w:szCs w:val="24"/>
        </w:rPr>
        <w:t>Школой</w:t>
      </w:r>
      <w:r w:rsidR="000E242B">
        <w:rPr>
          <w:rFonts w:ascii="Times New Roman" w:hAnsi="Times New Roman" w:cs="Times New Roman"/>
          <w:color w:val="000000"/>
          <w:sz w:val="24"/>
          <w:szCs w:val="24"/>
        </w:rPr>
        <w:t xml:space="preserve">. </w:t>
      </w:r>
    </w:p>
    <w:p w:rsidR="000E242B" w:rsidRDefault="002B192A"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E242B">
        <w:rPr>
          <w:rFonts w:ascii="Times New Roman" w:hAnsi="Times New Roman" w:cs="Times New Roman"/>
          <w:color w:val="000000"/>
          <w:sz w:val="24"/>
          <w:szCs w:val="24"/>
        </w:rPr>
        <w:t xml:space="preserve">. В </w:t>
      </w:r>
      <w:r>
        <w:rPr>
          <w:rFonts w:ascii="Times New Roman" w:hAnsi="Times New Roman" w:cs="Times New Roman"/>
          <w:bCs/>
          <w:color w:val="000000"/>
          <w:sz w:val="24"/>
          <w:szCs w:val="24"/>
        </w:rPr>
        <w:t>Школе</w:t>
      </w:r>
      <w:r w:rsidR="000E242B">
        <w:rPr>
          <w:rFonts w:ascii="Times New Roman" w:hAnsi="Times New Roman" w:cs="Times New Roman"/>
          <w:color w:val="000000"/>
          <w:sz w:val="24"/>
          <w:szCs w:val="24"/>
        </w:rPr>
        <w:t xml:space="preserve"> устанавливается следующий порядок пров</w:t>
      </w:r>
      <w:r>
        <w:rPr>
          <w:rFonts w:ascii="Times New Roman" w:hAnsi="Times New Roman" w:cs="Times New Roman"/>
          <w:color w:val="000000"/>
          <w:sz w:val="24"/>
          <w:szCs w:val="24"/>
        </w:rPr>
        <w:t>едения оценки коррупционных рис</w:t>
      </w:r>
      <w:r w:rsidR="000E242B">
        <w:rPr>
          <w:rFonts w:ascii="Times New Roman" w:hAnsi="Times New Roman" w:cs="Times New Roman"/>
          <w:color w:val="000000"/>
          <w:sz w:val="24"/>
          <w:szCs w:val="24"/>
        </w:rPr>
        <w:t xml:space="preserve">ков: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выделение «критических точек» – определяются работы, услуги, формы деятельности, при реа</w:t>
      </w:r>
      <w:r>
        <w:rPr>
          <w:rFonts w:ascii="Times New Roman" w:hAnsi="Times New Roman" w:cs="Times New Roman"/>
          <w:color w:val="000000"/>
          <w:sz w:val="24"/>
          <w:szCs w:val="24"/>
        </w:rPr>
        <w:softHyphen/>
        <w:t xml:space="preserve">лизации которых наиболее вероятно возникновение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«карты коррупционных рисков </w:t>
      </w:r>
      <w:r w:rsidR="002B192A">
        <w:rPr>
          <w:rFonts w:ascii="Times New Roman" w:hAnsi="Times New Roman" w:cs="Times New Roman"/>
          <w:bCs/>
          <w:color w:val="000000"/>
          <w:sz w:val="24"/>
          <w:szCs w:val="24"/>
        </w:rPr>
        <w:t>Школы</w:t>
      </w:r>
      <w:r>
        <w:rPr>
          <w:rFonts w:ascii="Times New Roman" w:hAnsi="Times New Roman" w:cs="Times New Roman"/>
          <w:color w:val="000000"/>
          <w:sz w:val="24"/>
          <w:szCs w:val="24"/>
        </w:rPr>
        <w:t xml:space="preserve">» – сводного описания «критических точек» и возможных коррупционных правонарушений;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перечня должностей в </w:t>
      </w:r>
      <w:r w:rsidR="002B192A">
        <w:rPr>
          <w:rFonts w:ascii="Times New Roman" w:hAnsi="Times New Roman" w:cs="Times New Roman"/>
          <w:bCs/>
          <w:color w:val="000000"/>
          <w:sz w:val="24"/>
          <w:szCs w:val="24"/>
        </w:rPr>
        <w:t>Школе</w:t>
      </w:r>
      <w:r>
        <w:rPr>
          <w:rFonts w:ascii="Times New Roman" w:hAnsi="Times New Roman" w:cs="Times New Roman"/>
          <w:color w:val="000000"/>
          <w:sz w:val="24"/>
          <w:szCs w:val="24"/>
        </w:rPr>
        <w:t>, связанн</w:t>
      </w:r>
      <w:r w:rsidR="002B192A">
        <w:rPr>
          <w:rFonts w:ascii="Times New Roman" w:hAnsi="Times New Roman" w:cs="Times New Roman"/>
          <w:color w:val="000000"/>
          <w:sz w:val="24"/>
          <w:szCs w:val="24"/>
        </w:rPr>
        <w:t>ых с высоким уровнем коррупцион</w:t>
      </w:r>
      <w:r>
        <w:rPr>
          <w:rFonts w:ascii="Times New Roman" w:hAnsi="Times New Roman" w:cs="Times New Roman"/>
          <w:color w:val="000000"/>
          <w:sz w:val="24"/>
          <w:szCs w:val="24"/>
        </w:rPr>
        <w:t xml:space="preserve">ного риска;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0E242B" w:rsidRDefault="002B192A" w:rsidP="000E242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E242B">
        <w:rPr>
          <w:rFonts w:ascii="Times New Roman" w:hAnsi="Times New Roman" w:cs="Times New Roman"/>
          <w:color w:val="000000"/>
          <w:sz w:val="24"/>
          <w:szCs w:val="24"/>
        </w:rPr>
        <w:t xml:space="preserve">. Перечень должностей в </w:t>
      </w:r>
      <w:r>
        <w:rPr>
          <w:rFonts w:ascii="Times New Roman" w:hAnsi="Times New Roman" w:cs="Times New Roman"/>
          <w:bCs/>
          <w:color w:val="000000"/>
          <w:sz w:val="24"/>
          <w:szCs w:val="24"/>
        </w:rPr>
        <w:t>Школе</w:t>
      </w:r>
      <w:r w:rsidR="000E242B">
        <w:rPr>
          <w:rFonts w:ascii="Times New Roman" w:hAnsi="Times New Roman" w:cs="Times New Roman"/>
          <w:color w:val="000000"/>
          <w:sz w:val="24"/>
          <w:szCs w:val="24"/>
        </w:rPr>
        <w:t xml:space="preserve">, связанных с высоким уровнем коррупционного риска, включает в себя: </w:t>
      </w:r>
    </w:p>
    <w:p w:rsidR="000E242B" w:rsidRPr="001544C3" w:rsidRDefault="002B192A"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руководителя</w:t>
      </w:r>
      <w:r w:rsidR="000E242B" w:rsidRPr="001544C3">
        <w:rPr>
          <w:rFonts w:ascii="Times New Roman" w:hAnsi="Times New Roman" w:cs="Times New Roman"/>
          <w:color w:val="000000"/>
          <w:sz w:val="24"/>
          <w:szCs w:val="24"/>
        </w:rPr>
        <w:t xml:space="preserve">; </w:t>
      </w:r>
    </w:p>
    <w:p w:rsidR="000E242B" w:rsidRPr="001544C3" w:rsidRDefault="002B192A"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главного бухгалтера</w:t>
      </w:r>
      <w:r w:rsidR="000E242B" w:rsidRPr="001544C3">
        <w:rPr>
          <w:rFonts w:ascii="Times New Roman" w:hAnsi="Times New Roman" w:cs="Times New Roman"/>
          <w:color w:val="000000"/>
          <w:sz w:val="24"/>
          <w:szCs w:val="24"/>
        </w:rPr>
        <w:t xml:space="preserve">; </w:t>
      </w:r>
    </w:p>
    <w:p w:rsidR="000E242B" w:rsidRPr="001544C3" w:rsidRDefault="002B192A"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заместителя директора по административно-хозяйственной</w:t>
      </w:r>
      <w:r w:rsidR="000E242B" w:rsidRPr="001544C3">
        <w:rPr>
          <w:rFonts w:ascii="Times New Roman" w:hAnsi="Times New Roman" w:cs="Times New Roman"/>
          <w:color w:val="000000"/>
          <w:sz w:val="24"/>
          <w:szCs w:val="24"/>
        </w:rPr>
        <w:t xml:space="preserve"> </w:t>
      </w:r>
      <w:r w:rsidRPr="001544C3">
        <w:rPr>
          <w:rFonts w:ascii="Times New Roman" w:hAnsi="Times New Roman" w:cs="Times New Roman"/>
          <w:color w:val="000000"/>
          <w:sz w:val="24"/>
          <w:szCs w:val="24"/>
        </w:rPr>
        <w:t>работе</w:t>
      </w:r>
      <w:r w:rsidR="000E242B" w:rsidRPr="001544C3">
        <w:rPr>
          <w:rFonts w:ascii="Times New Roman" w:hAnsi="Times New Roman" w:cs="Times New Roman"/>
          <w:color w:val="000000"/>
          <w:sz w:val="24"/>
          <w:szCs w:val="24"/>
        </w:rPr>
        <w:t xml:space="preserve">; </w:t>
      </w:r>
    </w:p>
    <w:p w:rsidR="000E242B"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секретарь учебной части;</w:t>
      </w:r>
    </w:p>
    <w:p w:rsidR="001544C3"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бухгалтер;</w:t>
      </w:r>
    </w:p>
    <w:p w:rsidR="001544C3"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заместители директора по учебной работе, воспитательной работе;</w:t>
      </w:r>
    </w:p>
    <w:p w:rsidR="001544C3"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педагогические работники;</w:t>
      </w:r>
    </w:p>
    <w:p w:rsidR="001544C3"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заведующий производством;</w:t>
      </w:r>
    </w:p>
    <w:p w:rsidR="001544C3" w:rsidRPr="001544C3" w:rsidRDefault="001544C3" w:rsidP="001544C3">
      <w:pPr>
        <w:pStyle w:val="ae"/>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1544C3">
        <w:rPr>
          <w:rFonts w:ascii="Times New Roman" w:hAnsi="Times New Roman" w:cs="Times New Roman"/>
          <w:color w:val="000000"/>
          <w:sz w:val="24"/>
          <w:szCs w:val="24"/>
        </w:rPr>
        <w:t>кладовщик</w:t>
      </w:r>
    </w:p>
    <w:p w:rsidR="000E242B" w:rsidRDefault="001544C3"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w:t>
      </w:r>
      <w:r w:rsidR="000E242B">
        <w:rPr>
          <w:rFonts w:ascii="Times New Roman" w:hAnsi="Times New Roman" w:cs="Times New Roman"/>
          <w:color w:val="000000"/>
          <w:sz w:val="23"/>
          <w:szCs w:val="23"/>
        </w:rPr>
        <w:t xml:space="preserve">. Карта коррупционных рисков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включает следующие «критические точки»: </w:t>
      </w:r>
    </w:p>
    <w:p w:rsidR="000E242B" w:rsidRPr="001544C3" w:rsidRDefault="000E242B" w:rsidP="001544C3">
      <w:pPr>
        <w:pStyle w:val="ae"/>
        <w:numPr>
          <w:ilvl w:val="0"/>
          <w:numId w:val="16"/>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все виды платных услуг, оказываемых </w:t>
      </w:r>
      <w:r w:rsidR="001544C3" w:rsidRPr="001544C3">
        <w:rPr>
          <w:rFonts w:ascii="Times New Roman" w:hAnsi="Times New Roman" w:cs="Times New Roman"/>
          <w:color w:val="000000"/>
          <w:sz w:val="23"/>
          <w:szCs w:val="23"/>
        </w:rPr>
        <w:t>Школой</w:t>
      </w:r>
      <w:r w:rsidRPr="001544C3">
        <w:rPr>
          <w:rFonts w:ascii="Times New Roman" w:hAnsi="Times New Roman" w:cs="Times New Roman"/>
          <w:color w:val="000000"/>
          <w:sz w:val="23"/>
          <w:szCs w:val="23"/>
        </w:rPr>
        <w:t xml:space="preserve">; </w:t>
      </w:r>
    </w:p>
    <w:p w:rsidR="000E242B" w:rsidRPr="001544C3" w:rsidRDefault="000E242B" w:rsidP="001544C3">
      <w:pPr>
        <w:pStyle w:val="ae"/>
        <w:numPr>
          <w:ilvl w:val="0"/>
          <w:numId w:val="16"/>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хозяйственно-закупочная деятельность; </w:t>
      </w:r>
    </w:p>
    <w:p w:rsidR="000E242B" w:rsidRPr="001544C3" w:rsidRDefault="000E242B" w:rsidP="001544C3">
      <w:pPr>
        <w:pStyle w:val="ae"/>
        <w:numPr>
          <w:ilvl w:val="0"/>
          <w:numId w:val="16"/>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бухгалтерская деятельность; </w:t>
      </w:r>
    </w:p>
    <w:p w:rsidR="000E242B" w:rsidRPr="001544C3" w:rsidRDefault="000E242B" w:rsidP="001544C3">
      <w:pPr>
        <w:pStyle w:val="ae"/>
        <w:numPr>
          <w:ilvl w:val="0"/>
          <w:numId w:val="16"/>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процессы, связанные с движением кадров в </w:t>
      </w:r>
      <w:r w:rsidR="001544C3" w:rsidRPr="001544C3">
        <w:rPr>
          <w:rFonts w:ascii="Times New Roman" w:hAnsi="Times New Roman" w:cs="Times New Roman"/>
          <w:color w:val="000000"/>
          <w:sz w:val="23"/>
          <w:szCs w:val="23"/>
        </w:rPr>
        <w:t>Школе</w:t>
      </w:r>
      <w:r w:rsidRPr="001544C3">
        <w:rPr>
          <w:rFonts w:ascii="Times New Roman" w:hAnsi="Times New Roman" w:cs="Times New Roman"/>
          <w:color w:val="000000"/>
          <w:sz w:val="23"/>
          <w:szCs w:val="23"/>
        </w:rPr>
        <w:t xml:space="preserve"> (пр</w:t>
      </w:r>
      <w:r w:rsidR="001544C3" w:rsidRPr="001544C3">
        <w:rPr>
          <w:rFonts w:ascii="Times New Roman" w:hAnsi="Times New Roman" w:cs="Times New Roman"/>
          <w:color w:val="000000"/>
          <w:sz w:val="23"/>
          <w:szCs w:val="23"/>
        </w:rPr>
        <w:t>ием на работу, повышение в долж</w:t>
      </w:r>
      <w:r w:rsidRPr="001544C3">
        <w:rPr>
          <w:rFonts w:ascii="Times New Roman" w:hAnsi="Times New Roman" w:cs="Times New Roman"/>
          <w:color w:val="000000"/>
          <w:sz w:val="23"/>
          <w:szCs w:val="23"/>
        </w:rPr>
        <w:t xml:space="preserve">ности и т.д.); </w:t>
      </w:r>
    </w:p>
    <w:p w:rsidR="000E242B" w:rsidRPr="001544C3" w:rsidRDefault="000E242B" w:rsidP="001544C3">
      <w:pPr>
        <w:pStyle w:val="ae"/>
        <w:numPr>
          <w:ilvl w:val="0"/>
          <w:numId w:val="16"/>
        </w:numPr>
        <w:autoSpaceDE w:val="0"/>
        <w:autoSpaceDN w:val="0"/>
        <w:adjustRightInd w:val="0"/>
        <w:spacing w:after="0" w:line="240" w:lineRule="auto"/>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принятие управленческих решений.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IX. Подарки и представительские расходы</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Подарки и представительские расходы, в том числе на деловое гостеприимство, которые работники </w:t>
      </w:r>
      <w:r w:rsidR="001544C3">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от имени </w:t>
      </w:r>
      <w:r w:rsidR="001544C3">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могут использовать </w:t>
      </w:r>
      <w:r w:rsidR="001544C3">
        <w:rPr>
          <w:rFonts w:ascii="Times New Roman" w:hAnsi="Times New Roman" w:cs="Times New Roman"/>
          <w:color w:val="000000"/>
          <w:sz w:val="23"/>
          <w:szCs w:val="23"/>
        </w:rPr>
        <w:t>для дарения другим лицам и орга</w:t>
      </w:r>
      <w:r>
        <w:rPr>
          <w:rFonts w:ascii="Times New Roman" w:hAnsi="Times New Roman" w:cs="Times New Roman"/>
          <w:color w:val="000000"/>
          <w:sz w:val="23"/>
          <w:szCs w:val="23"/>
        </w:rPr>
        <w:t xml:space="preserve">низациям, либо которые работники </w:t>
      </w:r>
      <w:r w:rsidR="001544C3">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в связи с их трудовой деятельностью в </w:t>
      </w:r>
      <w:r w:rsidR="001544C3">
        <w:rPr>
          <w:rFonts w:ascii="Times New Roman" w:hAnsi="Times New Roman" w:cs="Times New Roman"/>
          <w:color w:val="000000"/>
          <w:sz w:val="23"/>
          <w:szCs w:val="23"/>
        </w:rPr>
        <w:t xml:space="preserve">Школе </w:t>
      </w:r>
      <w:r>
        <w:rPr>
          <w:rFonts w:ascii="Times New Roman" w:hAnsi="Times New Roman" w:cs="Times New Roman"/>
          <w:color w:val="000000"/>
          <w:sz w:val="23"/>
          <w:szCs w:val="23"/>
        </w:rPr>
        <w:t>могут получать от других лиц и организаций, должны соответствовать совокупности указанных ниже критериев</w:t>
      </w:r>
      <w:r>
        <w:rPr>
          <w:rStyle w:val="af"/>
          <w:rFonts w:ascii="Times New Roman" w:hAnsi="Times New Roman" w:cs="Times New Roman"/>
          <w:color w:val="000000"/>
          <w:sz w:val="23"/>
          <w:szCs w:val="23"/>
        </w:rPr>
        <w:footnoteReference w:id="2"/>
      </w:r>
      <w:r>
        <w:rPr>
          <w:rFonts w:ascii="Times New Roman" w:hAnsi="Times New Roman" w:cs="Times New Roman"/>
          <w:color w:val="000000"/>
          <w:sz w:val="23"/>
          <w:szCs w:val="23"/>
        </w:rPr>
        <w:t xml:space="preserve">: </w:t>
      </w:r>
    </w:p>
    <w:p w:rsidR="000E242B" w:rsidRPr="001544C3" w:rsidRDefault="000E242B" w:rsidP="001544C3">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быть прямо связанными с целями деятельности </w:t>
      </w:r>
      <w:r w:rsidR="001544C3" w:rsidRPr="001544C3">
        <w:rPr>
          <w:rFonts w:ascii="Times New Roman" w:hAnsi="Times New Roman" w:cs="Times New Roman"/>
          <w:color w:val="000000"/>
          <w:sz w:val="23"/>
          <w:szCs w:val="23"/>
        </w:rPr>
        <w:t>Школы</w:t>
      </w:r>
      <w:r w:rsidRPr="001544C3">
        <w:rPr>
          <w:rFonts w:ascii="Times New Roman" w:hAnsi="Times New Roman" w:cs="Times New Roman"/>
          <w:color w:val="000000"/>
          <w:sz w:val="23"/>
          <w:szCs w:val="23"/>
        </w:rPr>
        <w:t xml:space="preserve">; </w:t>
      </w:r>
    </w:p>
    <w:p w:rsidR="000E242B" w:rsidRPr="001544C3" w:rsidRDefault="000E242B" w:rsidP="001544C3">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быть разумно обоснованными, соразмерными и не являться предметами роскоши; </w:t>
      </w:r>
    </w:p>
    <w:p w:rsidR="000E242B" w:rsidRPr="001544C3" w:rsidRDefault="000E242B" w:rsidP="001544C3">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не представлять собой скрытое вознаграждение за услугу,</w:t>
      </w:r>
      <w:r w:rsidR="001544C3" w:rsidRPr="001544C3">
        <w:rPr>
          <w:rFonts w:ascii="Times New Roman" w:hAnsi="Times New Roman" w:cs="Times New Roman"/>
          <w:color w:val="000000"/>
          <w:sz w:val="23"/>
          <w:szCs w:val="23"/>
        </w:rPr>
        <w:t xml:space="preserve"> действие, бездействие, попусти</w:t>
      </w:r>
      <w:r w:rsidRPr="001544C3">
        <w:rPr>
          <w:rFonts w:ascii="Times New Roman" w:hAnsi="Times New Roman" w:cs="Times New Roman"/>
          <w:color w:val="000000"/>
          <w:sz w:val="23"/>
          <w:szCs w:val="23"/>
        </w:rPr>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0E242B" w:rsidRPr="001544C3" w:rsidRDefault="000E242B" w:rsidP="001544C3">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 xml:space="preserve">не создавать </w:t>
      </w:r>
      <w:proofErr w:type="spellStart"/>
      <w:r w:rsidRPr="001544C3">
        <w:rPr>
          <w:rFonts w:ascii="Times New Roman" w:hAnsi="Times New Roman" w:cs="Times New Roman"/>
          <w:color w:val="000000"/>
          <w:sz w:val="23"/>
          <w:szCs w:val="23"/>
        </w:rPr>
        <w:t>репутационного</w:t>
      </w:r>
      <w:proofErr w:type="spellEnd"/>
      <w:r w:rsidRPr="001544C3">
        <w:rPr>
          <w:rFonts w:ascii="Times New Roman" w:hAnsi="Times New Roman" w:cs="Times New Roman"/>
          <w:color w:val="000000"/>
          <w:sz w:val="23"/>
          <w:szCs w:val="23"/>
        </w:rPr>
        <w:t xml:space="preserve"> риска для </w:t>
      </w:r>
      <w:r w:rsidR="001544C3" w:rsidRPr="001544C3">
        <w:rPr>
          <w:rFonts w:ascii="Times New Roman" w:hAnsi="Times New Roman" w:cs="Times New Roman"/>
          <w:color w:val="000000"/>
          <w:sz w:val="23"/>
          <w:szCs w:val="23"/>
        </w:rPr>
        <w:t>Школы</w:t>
      </w:r>
      <w:r w:rsidRPr="001544C3">
        <w:rPr>
          <w:rFonts w:ascii="Times New Roman" w:hAnsi="Times New Roman" w:cs="Times New Roman"/>
          <w:color w:val="000000"/>
          <w:sz w:val="23"/>
          <w:szCs w:val="23"/>
        </w:rPr>
        <w:t xml:space="preserve">, работников </w:t>
      </w:r>
      <w:r w:rsidR="001544C3" w:rsidRPr="001544C3">
        <w:rPr>
          <w:rFonts w:ascii="Times New Roman" w:hAnsi="Times New Roman" w:cs="Times New Roman"/>
          <w:color w:val="000000"/>
          <w:sz w:val="23"/>
          <w:szCs w:val="23"/>
        </w:rPr>
        <w:t xml:space="preserve">Школы </w:t>
      </w:r>
      <w:r w:rsidRPr="001544C3">
        <w:rPr>
          <w:rFonts w:ascii="Times New Roman" w:hAnsi="Times New Roman" w:cs="Times New Roman"/>
          <w:color w:val="000000"/>
          <w:sz w:val="23"/>
          <w:szCs w:val="23"/>
        </w:rPr>
        <w:t>и иных лиц в слу</w:t>
      </w:r>
      <w:r w:rsidRPr="001544C3">
        <w:rPr>
          <w:rFonts w:ascii="Times New Roman" w:hAnsi="Times New Roman" w:cs="Times New Roman"/>
          <w:color w:val="000000"/>
          <w:sz w:val="23"/>
          <w:szCs w:val="23"/>
        </w:rPr>
        <w:softHyphen/>
        <w:t xml:space="preserve">чае раскрытия информации о подарках или представительских расходах; </w:t>
      </w:r>
    </w:p>
    <w:p w:rsidR="000E242B" w:rsidRPr="001544C3" w:rsidRDefault="000E242B" w:rsidP="001544C3">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1544C3">
        <w:rPr>
          <w:rFonts w:ascii="Times New Roman" w:hAnsi="Times New Roman" w:cs="Times New Roman"/>
          <w:color w:val="000000"/>
          <w:sz w:val="23"/>
          <w:szCs w:val="23"/>
        </w:rPr>
        <w:t>не противоречить нормам действующего законодательства,</w:t>
      </w:r>
      <w:r w:rsidR="001544C3" w:rsidRPr="001544C3">
        <w:rPr>
          <w:rFonts w:ascii="Times New Roman" w:hAnsi="Times New Roman" w:cs="Times New Roman"/>
          <w:color w:val="000000"/>
          <w:sz w:val="23"/>
          <w:szCs w:val="23"/>
        </w:rPr>
        <w:t xml:space="preserve"> принципам и требованиям настоя</w:t>
      </w:r>
      <w:r w:rsidRPr="001544C3">
        <w:rPr>
          <w:rFonts w:ascii="Times New Roman" w:hAnsi="Times New Roman" w:cs="Times New Roman"/>
          <w:color w:val="000000"/>
          <w:sz w:val="23"/>
          <w:szCs w:val="23"/>
        </w:rPr>
        <w:t xml:space="preserve">щего Положения, другим локальным нормативным актам </w:t>
      </w:r>
      <w:r w:rsidR="001544C3" w:rsidRPr="001544C3">
        <w:rPr>
          <w:rFonts w:ascii="Times New Roman" w:hAnsi="Times New Roman" w:cs="Times New Roman"/>
          <w:color w:val="000000"/>
          <w:sz w:val="23"/>
          <w:szCs w:val="23"/>
        </w:rPr>
        <w:t>Школы</w:t>
      </w:r>
      <w:r w:rsidRPr="001544C3">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Подарки в виде сувенирной продукции (продукции невысокой стоимости) с символикой </w:t>
      </w:r>
      <w:r w:rsidR="001544C3">
        <w:rPr>
          <w:rFonts w:ascii="Times New Roman" w:hAnsi="Times New Roman" w:cs="Times New Roman"/>
          <w:color w:val="000000"/>
          <w:sz w:val="23"/>
          <w:szCs w:val="23"/>
        </w:rPr>
        <w:t>Школы</w:t>
      </w:r>
      <w:r>
        <w:rPr>
          <w:rFonts w:ascii="Times New Roman" w:hAnsi="Times New Roman" w:cs="Times New Roman"/>
          <w:color w:val="000000"/>
          <w:sz w:val="23"/>
          <w:szCs w:val="23"/>
        </w:rPr>
        <w:t>, предоставляемые на выставках, презентациях, иных мероприятиях, в которых офици</w:t>
      </w:r>
      <w:r>
        <w:rPr>
          <w:rFonts w:ascii="Times New Roman" w:hAnsi="Times New Roman" w:cs="Times New Roman"/>
          <w:color w:val="000000"/>
          <w:sz w:val="23"/>
          <w:szCs w:val="23"/>
        </w:rPr>
        <w:softHyphen/>
        <w:t xml:space="preserve">ально участвует Учреждение, допускаются и рассматриваются в качестве </w:t>
      </w:r>
      <w:proofErr w:type="spellStart"/>
      <w:r>
        <w:rPr>
          <w:rFonts w:ascii="Times New Roman" w:hAnsi="Times New Roman" w:cs="Times New Roman"/>
          <w:color w:val="000000"/>
          <w:sz w:val="23"/>
          <w:szCs w:val="23"/>
        </w:rPr>
        <w:t>имиджевых</w:t>
      </w:r>
      <w:proofErr w:type="spellEnd"/>
      <w:r>
        <w:rPr>
          <w:rFonts w:ascii="Times New Roman" w:hAnsi="Times New Roman" w:cs="Times New Roman"/>
          <w:color w:val="000000"/>
          <w:sz w:val="23"/>
          <w:szCs w:val="23"/>
        </w:rPr>
        <w:t xml:space="preserve"> материалов.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 Не допускаются подарки от имени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работников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и его представителей третьим лицам в виде денежных средств, наличных или безналичных, в любой валюте.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 Антикоррупционное просвещение работников Учреждения</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1</w:t>
      </w:r>
      <w:r w:rsidR="000E242B">
        <w:rPr>
          <w:rFonts w:ascii="Times New Roman" w:hAnsi="Times New Roman" w:cs="Times New Roman"/>
          <w:color w:val="000000"/>
          <w:sz w:val="23"/>
          <w:szCs w:val="23"/>
        </w:rPr>
        <w:t xml:space="preserve">. Антикоррупционное просвещение работников </w:t>
      </w:r>
      <w:r>
        <w:rPr>
          <w:rFonts w:ascii="Times New Roman" w:hAnsi="Times New Roman" w:cs="Times New Roman"/>
          <w:color w:val="000000"/>
          <w:sz w:val="23"/>
          <w:szCs w:val="23"/>
        </w:rPr>
        <w:t>Школы осуществляется в целях формиро</w:t>
      </w:r>
      <w:r w:rsidR="000E242B">
        <w:rPr>
          <w:rFonts w:ascii="Times New Roman" w:hAnsi="Times New Roman" w:cs="Times New Roman"/>
          <w:color w:val="000000"/>
          <w:sz w:val="23"/>
          <w:szCs w:val="23"/>
        </w:rPr>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на плановой основе посредством антикоррупционного образования и антикоррупционного консультирования.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w:t>
      </w:r>
      <w:r w:rsidR="000E242B">
        <w:rPr>
          <w:rFonts w:ascii="Times New Roman" w:hAnsi="Times New Roman" w:cs="Times New Roman"/>
          <w:color w:val="000000"/>
          <w:sz w:val="23"/>
          <w:szCs w:val="23"/>
        </w:rPr>
        <w:t xml:space="preserve">. Антикоррупционное образование работников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осуществляется за счет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в форме подготовки (переподготовки) и повышения квалификации должностных лиц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ответственных за реализацию антикоррупционной политики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0E242B">
        <w:rPr>
          <w:rFonts w:ascii="Times New Roman" w:hAnsi="Times New Roman" w:cs="Times New Roman"/>
          <w:color w:val="000000"/>
          <w:sz w:val="23"/>
          <w:szCs w:val="23"/>
        </w:rPr>
        <w:t>. Антикоррупционное консультирование осуществляется в</w:t>
      </w:r>
      <w:r>
        <w:rPr>
          <w:rFonts w:ascii="Times New Roman" w:hAnsi="Times New Roman" w:cs="Times New Roman"/>
          <w:color w:val="000000"/>
          <w:sz w:val="23"/>
          <w:szCs w:val="23"/>
        </w:rPr>
        <w:t xml:space="preserve"> индивидуальном порядке должнос</w:t>
      </w:r>
      <w:r w:rsidR="000E242B">
        <w:rPr>
          <w:rFonts w:ascii="Times New Roman" w:hAnsi="Times New Roman" w:cs="Times New Roman"/>
          <w:color w:val="000000"/>
          <w:sz w:val="23"/>
          <w:szCs w:val="23"/>
        </w:rPr>
        <w:t xml:space="preserve">тными лицами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ответственными за реализацию антикоррупционной политики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 Внутренний контроль и аудит</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1</w:t>
      </w:r>
      <w:r w:rsidR="000E242B">
        <w:rPr>
          <w:rFonts w:ascii="Times New Roman" w:hAnsi="Times New Roman" w:cs="Times New Roman"/>
          <w:color w:val="000000"/>
          <w:sz w:val="23"/>
          <w:szCs w:val="23"/>
        </w:rPr>
        <w:t xml:space="preserve">. Система внутреннего контроля и аудита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способствует профилактике и выявле</w:t>
      </w:r>
      <w:r w:rsidR="000E242B">
        <w:rPr>
          <w:rFonts w:ascii="Times New Roman" w:hAnsi="Times New Roman" w:cs="Times New Roman"/>
          <w:color w:val="000000"/>
          <w:sz w:val="23"/>
          <w:szCs w:val="23"/>
        </w:rPr>
        <w:softHyphen/>
        <w:t xml:space="preserve">нию коррупционных правонарушений в деятельности Учреждения.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w:t>
      </w:r>
      <w:r w:rsidR="000E242B">
        <w:rPr>
          <w:rFonts w:ascii="Times New Roman" w:hAnsi="Times New Roman" w:cs="Times New Roman"/>
          <w:color w:val="000000"/>
          <w:sz w:val="23"/>
          <w:szCs w:val="23"/>
        </w:rPr>
        <w:t>. Задачами внутреннего контроля и аудита в целях реали</w:t>
      </w:r>
      <w:r>
        <w:rPr>
          <w:rFonts w:ascii="Times New Roman" w:hAnsi="Times New Roman" w:cs="Times New Roman"/>
          <w:color w:val="000000"/>
          <w:sz w:val="23"/>
          <w:szCs w:val="23"/>
        </w:rPr>
        <w:t>зации мер предупреждения корруп</w:t>
      </w:r>
      <w:r w:rsidR="000E242B">
        <w:rPr>
          <w:rFonts w:ascii="Times New Roman" w:hAnsi="Times New Roman" w:cs="Times New Roman"/>
          <w:color w:val="000000"/>
          <w:sz w:val="23"/>
          <w:szCs w:val="23"/>
        </w:rPr>
        <w:t xml:space="preserve">ции являются обеспечение надежности и достоверности финансовой (бухгалтерской) отчетности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и обеспечение соответствия деятельности </w:t>
      </w:r>
      <w:r>
        <w:rPr>
          <w:rFonts w:ascii="Times New Roman" w:hAnsi="Times New Roman" w:cs="Times New Roman"/>
          <w:color w:val="000000"/>
          <w:sz w:val="23"/>
          <w:szCs w:val="23"/>
        </w:rPr>
        <w:t>Школы требованиям нормативных пра</w:t>
      </w:r>
      <w:r w:rsidR="000E242B">
        <w:rPr>
          <w:rFonts w:ascii="Times New Roman" w:hAnsi="Times New Roman" w:cs="Times New Roman"/>
          <w:color w:val="000000"/>
          <w:sz w:val="23"/>
          <w:szCs w:val="23"/>
        </w:rPr>
        <w:t xml:space="preserve">вовых актов и локальных нормативных актов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0E242B">
        <w:rPr>
          <w:rFonts w:ascii="Times New Roman" w:hAnsi="Times New Roman" w:cs="Times New Roman"/>
          <w:color w:val="000000"/>
          <w:sz w:val="23"/>
          <w:szCs w:val="23"/>
        </w:rPr>
        <w:t xml:space="preserve">. Для реализации мер предупреждения коррупции 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осуществляются следующие мероприятия внутреннего контроля и аудита: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контроль документирования операций хозяйственной деятельности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проверка экономической обоснованности осуществляемых операций в сферах коррупционного риска.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w:t>
      </w:r>
      <w:r w:rsidR="000E242B">
        <w:rPr>
          <w:rFonts w:ascii="Times New Roman" w:hAnsi="Times New Roman" w:cs="Times New Roman"/>
          <w:color w:val="000000"/>
          <w:sz w:val="23"/>
          <w:szCs w:val="23"/>
        </w:rPr>
        <w:t>. Проверка соблюдения организационных процедур и правил деятельности, значимых с точки зрения работы по профилактике и предупреждению кор</w:t>
      </w:r>
      <w:r>
        <w:rPr>
          <w:rFonts w:ascii="Times New Roman" w:hAnsi="Times New Roman" w:cs="Times New Roman"/>
          <w:color w:val="000000"/>
          <w:sz w:val="23"/>
          <w:szCs w:val="23"/>
        </w:rPr>
        <w:t>рупции, охватывает как специаль</w:t>
      </w:r>
      <w:r w:rsidR="000E242B">
        <w:rPr>
          <w:rFonts w:ascii="Times New Roman" w:hAnsi="Times New Roman" w:cs="Times New Roman"/>
          <w:color w:val="000000"/>
          <w:sz w:val="23"/>
          <w:szCs w:val="23"/>
        </w:rPr>
        <w:t>ные антикоррупционные правила и процедуры, перечисленные</w:t>
      </w:r>
      <w:r>
        <w:rPr>
          <w:rFonts w:ascii="Times New Roman" w:hAnsi="Times New Roman" w:cs="Times New Roman"/>
          <w:color w:val="000000"/>
          <w:sz w:val="23"/>
          <w:szCs w:val="23"/>
        </w:rPr>
        <w:t xml:space="preserve"> в разделе VI настоящего Положе</w:t>
      </w:r>
      <w:r w:rsidR="000E242B">
        <w:rPr>
          <w:rFonts w:ascii="Times New Roman" w:hAnsi="Times New Roman" w:cs="Times New Roman"/>
          <w:color w:val="000000"/>
          <w:sz w:val="23"/>
          <w:szCs w:val="23"/>
        </w:rPr>
        <w:t xml:space="preserve">ния, так и иные правила и процедуры, представленные в Кодексе этики и служебного поведения работников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000E242B">
        <w:rPr>
          <w:rFonts w:ascii="Times New Roman" w:hAnsi="Times New Roman" w:cs="Times New Roman"/>
          <w:color w:val="000000"/>
          <w:sz w:val="23"/>
          <w:szCs w:val="23"/>
        </w:rPr>
        <w:t xml:space="preserve">. Контроль документирования операций хозяйственной деятельности </w:t>
      </w:r>
      <w:proofErr w:type="gramStart"/>
      <w:r>
        <w:rPr>
          <w:rFonts w:ascii="Times New Roman" w:hAnsi="Times New Roman" w:cs="Times New Roman"/>
          <w:color w:val="000000"/>
          <w:sz w:val="23"/>
          <w:szCs w:val="23"/>
        </w:rPr>
        <w:t>Школы</w:t>
      </w:r>
      <w:proofErr w:type="gramEnd"/>
      <w:r>
        <w:rPr>
          <w:rFonts w:ascii="Times New Roman" w:hAnsi="Times New Roman" w:cs="Times New Roman"/>
          <w:color w:val="000000"/>
          <w:sz w:val="23"/>
          <w:szCs w:val="23"/>
        </w:rPr>
        <w:t xml:space="preserve"> </w:t>
      </w:r>
      <w:r w:rsidR="000E242B">
        <w:rPr>
          <w:rFonts w:ascii="Times New Roman" w:hAnsi="Times New Roman" w:cs="Times New Roman"/>
          <w:color w:val="000000"/>
          <w:sz w:val="23"/>
          <w:szCs w:val="23"/>
        </w:rPr>
        <w:t xml:space="preserve">прежде всего связан с обязанностью ведения </w:t>
      </w:r>
      <w:r>
        <w:rPr>
          <w:rFonts w:ascii="Times New Roman" w:hAnsi="Times New Roman" w:cs="Times New Roman"/>
          <w:color w:val="000000"/>
          <w:sz w:val="23"/>
          <w:szCs w:val="23"/>
        </w:rPr>
        <w:t xml:space="preserve">Школой </w:t>
      </w:r>
      <w:r w:rsidR="000E242B">
        <w:rPr>
          <w:rFonts w:ascii="Times New Roman" w:hAnsi="Times New Roman" w:cs="Times New Roman"/>
          <w:color w:val="000000"/>
          <w:sz w:val="23"/>
          <w:szCs w:val="23"/>
        </w:rPr>
        <w:t>финансовой (бухгалтерской) отчетности и направлен на предупреждение и выявление соответствующих нарушений: составление неофи</w:t>
      </w:r>
      <w:r w:rsidR="000E242B">
        <w:rPr>
          <w:rFonts w:ascii="Times New Roman" w:hAnsi="Times New Roman" w:cs="Times New Roman"/>
          <w:color w:val="000000"/>
          <w:sz w:val="23"/>
          <w:szCs w:val="23"/>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6</w:t>
      </w:r>
      <w:r w:rsidR="000E242B">
        <w:rPr>
          <w:rFonts w:ascii="Times New Roman" w:hAnsi="Times New Roman" w:cs="Times New Roman"/>
          <w:color w:val="000000"/>
          <w:sz w:val="23"/>
          <w:szCs w:val="23"/>
        </w:rPr>
        <w:t>. Проверка экономической обоснованности осуществляемых операций в сферах коррупци</w:t>
      </w:r>
      <w:r w:rsidR="000E242B">
        <w:rPr>
          <w:rFonts w:ascii="Times New Roman" w:hAnsi="Times New Roman" w:cs="Times New Roman"/>
          <w:color w:val="000000"/>
          <w:sz w:val="23"/>
          <w:szCs w:val="23"/>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w:t>
      </w:r>
      <w:r>
        <w:rPr>
          <w:rFonts w:ascii="Times New Roman" w:hAnsi="Times New Roman" w:cs="Times New Roman"/>
          <w:color w:val="000000"/>
          <w:sz w:val="23"/>
          <w:szCs w:val="23"/>
        </w:rPr>
        <w:t>в непра</w:t>
      </w:r>
      <w:r w:rsidR="000E242B">
        <w:rPr>
          <w:rFonts w:ascii="Times New Roman" w:hAnsi="Times New Roman" w:cs="Times New Roman"/>
          <w:color w:val="000000"/>
          <w:sz w:val="23"/>
          <w:szCs w:val="23"/>
        </w:rPr>
        <w:t xml:space="preserve">вомерных действий: </w:t>
      </w:r>
    </w:p>
    <w:p w:rsidR="000E242B" w:rsidRPr="000A5F0C" w:rsidRDefault="000E242B" w:rsidP="000A5F0C">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 xml:space="preserve">оплата услуг, характер которых не определен либо вызывает сомнения; </w:t>
      </w:r>
    </w:p>
    <w:p w:rsidR="000E242B" w:rsidRPr="000A5F0C" w:rsidRDefault="000E242B" w:rsidP="000A5F0C">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sidR="000A5F0C" w:rsidRPr="000A5F0C">
        <w:rPr>
          <w:rFonts w:ascii="Times New Roman" w:hAnsi="Times New Roman" w:cs="Times New Roman"/>
          <w:color w:val="000000"/>
          <w:sz w:val="23"/>
          <w:szCs w:val="23"/>
        </w:rPr>
        <w:t>Школы</w:t>
      </w:r>
      <w:r w:rsidRPr="000A5F0C">
        <w:rPr>
          <w:rFonts w:ascii="Times New Roman" w:hAnsi="Times New Roman" w:cs="Times New Roman"/>
          <w:color w:val="000000"/>
          <w:sz w:val="23"/>
          <w:szCs w:val="23"/>
        </w:rPr>
        <w:t xml:space="preserve">, работникам аффилированных лиц и контрагентов; </w:t>
      </w:r>
    </w:p>
    <w:p w:rsidR="000E242B" w:rsidRPr="000A5F0C" w:rsidRDefault="000E242B" w:rsidP="000A5F0C">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 xml:space="preserve">выплата посреднику или контрагенту вознаграждения, размер которого превышает обычную плату для </w:t>
      </w:r>
      <w:r w:rsidR="000A5F0C" w:rsidRPr="000A5F0C">
        <w:rPr>
          <w:rFonts w:ascii="Times New Roman" w:hAnsi="Times New Roman" w:cs="Times New Roman"/>
          <w:color w:val="000000"/>
          <w:sz w:val="23"/>
          <w:szCs w:val="23"/>
        </w:rPr>
        <w:t>Школы</w:t>
      </w:r>
      <w:r w:rsidRPr="000A5F0C">
        <w:rPr>
          <w:rFonts w:ascii="Times New Roman" w:hAnsi="Times New Roman" w:cs="Times New Roman"/>
          <w:color w:val="000000"/>
          <w:sz w:val="23"/>
          <w:szCs w:val="23"/>
        </w:rPr>
        <w:t xml:space="preserve"> или плату для данного вида услуг; </w:t>
      </w:r>
    </w:p>
    <w:p w:rsidR="000E242B" w:rsidRPr="000A5F0C" w:rsidRDefault="000E242B" w:rsidP="000A5F0C">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 xml:space="preserve">закупки или продажи по ценам, значительно отличающимся от рыночных цен; </w:t>
      </w:r>
    </w:p>
    <w:p w:rsidR="000E242B" w:rsidRPr="000A5F0C" w:rsidRDefault="000E242B" w:rsidP="000A5F0C">
      <w:pPr>
        <w:pStyle w:val="ae"/>
        <w:numPr>
          <w:ilvl w:val="0"/>
          <w:numId w:val="17"/>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 xml:space="preserve">сомнительные платежи наличными денежными средствами.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lastRenderedPageBreak/>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1</w:t>
      </w:r>
      <w:r w:rsidR="000E242B">
        <w:rPr>
          <w:rFonts w:ascii="Times New Roman" w:hAnsi="Times New Roman" w:cs="Times New Roman"/>
          <w:color w:val="000000"/>
          <w:sz w:val="23"/>
          <w:szCs w:val="23"/>
        </w:rPr>
        <w:t xml:space="preserve">. </w:t>
      </w:r>
      <w:r>
        <w:rPr>
          <w:rFonts w:ascii="Times New Roman" w:hAnsi="Times New Roman" w:cs="Times New Roman"/>
          <w:color w:val="000000"/>
          <w:sz w:val="23"/>
          <w:szCs w:val="23"/>
        </w:rPr>
        <w:t>Школа</w:t>
      </w:r>
      <w:r w:rsidR="000E242B">
        <w:rPr>
          <w:rFonts w:ascii="Times New Roman" w:hAnsi="Times New Roman" w:cs="Times New Roman"/>
          <w:color w:val="000000"/>
          <w:sz w:val="23"/>
          <w:szCs w:val="23"/>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hAnsi="Times New Roman" w:cs="Times New Roman"/>
          <w:color w:val="000000"/>
          <w:sz w:val="23"/>
          <w:szCs w:val="23"/>
        </w:rPr>
        <w:t>Школе</w:t>
      </w:r>
      <w:r w:rsidR="000E242B">
        <w:rPr>
          <w:rFonts w:ascii="Times New Roman" w:hAnsi="Times New Roman" w:cs="Times New Roman"/>
          <w:color w:val="000000"/>
          <w:sz w:val="23"/>
          <w:szCs w:val="23"/>
        </w:rPr>
        <w:t xml:space="preserve"> стало известно. </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Обязанность по сообщению в правоохранительные органы </w:t>
      </w:r>
      <w:r w:rsidR="000A5F0C">
        <w:rPr>
          <w:rFonts w:ascii="Times New Roman" w:hAnsi="Times New Roman" w:cs="Times New Roman"/>
          <w:color w:val="000000"/>
          <w:sz w:val="23"/>
          <w:szCs w:val="23"/>
        </w:rPr>
        <w:t>о случаях совершения коррупцион</w:t>
      </w:r>
      <w:r>
        <w:rPr>
          <w:rFonts w:ascii="Times New Roman" w:hAnsi="Times New Roman" w:cs="Times New Roman"/>
          <w:color w:val="000000"/>
          <w:sz w:val="23"/>
          <w:szCs w:val="23"/>
        </w:rPr>
        <w:t xml:space="preserve">ных правонарушений, о которых стало известно </w:t>
      </w:r>
      <w:r w:rsidR="000A5F0C">
        <w:rPr>
          <w:rFonts w:ascii="Times New Roman" w:hAnsi="Times New Roman" w:cs="Times New Roman"/>
          <w:color w:val="000000"/>
          <w:sz w:val="23"/>
          <w:szCs w:val="23"/>
        </w:rPr>
        <w:t>Школе</w:t>
      </w:r>
      <w:r>
        <w:rPr>
          <w:rFonts w:ascii="Times New Roman" w:hAnsi="Times New Roman" w:cs="Times New Roman"/>
          <w:color w:val="000000"/>
          <w:sz w:val="23"/>
          <w:szCs w:val="23"/>
        </w:rPr>
        <w:t xml:space="preserve">, закрепляется за должностным лицом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ответственным за реализацию антикоррупционной политики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w:t>
      </w:r>
      <w:r w:rsidRPr="000A5F0C">
        <w:rPr>
          <w:rFonts w:ascii="Times New Roman" w:hAnsi="Times New Roman" w:cs="Times New Roman"/>
          <w:color w:val="000000"/>
          <w:sz w:val="23"/>
          <w:szCs w:val="23"/>
        </w:rPr>
        <w:t xml:space="preserve"> </w:t>
      </w:r>
      <w:proofErr w:type="gramStart"/>
      <w:r>
        <w:rPr>
          <w:rFonts w:ascii="Times New Roman" w:hAnsi="Times New Roman" w:cs="Times New Roman"/>
          <w:color w:val="000000"/>
          <w:sz w:val="23"/>
          <w:szCs w:val="23"/>
        </w:rPr>
        <w:t xml:space="preserve">Школа </w:t>
      </w:r>
      <w:r w:rsidR="000E242B">
        <w:rPr>
          <w:rFonts w:ascii="Times New Roman" w:hAnsi="Times New Roman" w:cs="Times New Roman"/>
          <w:color w:val="000000"/>
          <w:sz w:val="23"/>
          <w:szCs w:val="23"/>
        </w:rPr>
        <w:t>принимает на себя обязательство воздерживать</w:t>
      </w:r>
      <w:r>
        <w:rPr>
          <w:rFonts w:ascii="Times New Roman" w:hAnsi="Times New Roman" w:cs="Times New Roman"/>
          <w:color w:val="000000"/>
          <w:sz w:val="23"/>
          <w:szCs w:val="23"/>
        </w:rPr>
        <w:t>ся от каких-либо санкций в отно</w:t>
      </w:r>
      <w:r w:rsidR="000E242B">
        <w:rPr>
          <w:rFonts w:ascii="Times New Roman" w:hAnsi="Times New Roman" w:cs="Times New Roman"/>
          <w:color w:val="000000"/>
          <w:sz w:val="23"/>
          <w:szCs w:val="23"/>
        </w:rPr>
        <w:t xml:space="preserve">шении работников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сообщивших в органы, уполномоч</w:t>
      </w:r>
      <w:r>
        <w:rPr>
          <w:rFonts w:ascii="Times New Roman" w:hAnsi="Times New Roman" w:cs="Times New Roman"/>
          <w:color w:val="000000"/>
          <w:sz w:val="23"/>
          <w:szCs w:val="23"/>
        </w:rPr>
        <w:t>енные на осуществление государс</w:t>
      </w:r>
      <w:r w:rsidR="000E242B">
        <w:rPr>
          <w:rFonts w:ascii="Times New Roman" w:hAnsi="Times New Roman" w:cs="Times New Roman"/>
          <w:color w:val="000000"/>
          <w:sz w:val="23"/>
          <w:szCs w:val="23"/>
        </w:rPr>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000E242B">
        <w:rPr>
          <w:rFonts w:ascii="Times New Roman" w:hAnsi="Times New Roman" w:cs="Times New Roman"/>
          <w:color w:val="000000"/>
          <w:sz w:val="23"/>
          <w:szCs w:val="23"/>
        </w:rPr>
        <w:softHyphen/>
        <w:t xml:space="preserve">рупционного правонарушения. </w:t>
      </w:r>
      <w:proofErr w:type="gramEnd"/>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0E242B">
        <w:rPr>
          <w:rFonts w:ascii="Times New Roman" w:hAnsi="Times New Roman" w:cs="Times New Roman"/>
          <w:color w:val="000000"/>
          <w:sz w:val="23"/>
          <w:szCs w:val="23"/>
        </w:rPr>
        <w:t xml:space="preserve">.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0E242B" w:rsidRPr="000A5F0C" w:rsidRDefault="000E242B" w:rsidP="000A5F0C">
      <w:pPr>
        <w:pStyle w:val="ae"/>
        <w:numPr>
          <w:ilvl w:val="0"/>
          <w:numId w:val="18"/>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оказания содействия уполномоченным представителям органов государственного контроля (надзора) и правоохранительных органов при проведени</w:t>
      </w:r>
      <w:r w:rsidR="000A5F0C" w:rsidRPr="000A5F0C">
        <w:rPr>
          <w:rFonts w:ascii="Times New Roman" w:hAnsi="Times New Roman" w:cs="Times New Roman"/>
          <w:color w:val="000000"/>
          <w:sz w:val="23"/>
          <w:szCs w:val="23"/>
        </w:rPr>
        <w:t>и ими контрольно–надзорных меро</w:t>
      </w:r>
      <w:r w:rsidRPr="000A5F0C">
        <w:rPr>
          <w:rFonts w:ascii="Times New Roman" w:hAnsi="Times New Roman" w:cs="Times New Roman"/>
          <w:color w:val="000000"/>
          <w:sz w:val="23"/>
          <w:szCs w:val="23"/>
        </w:rPr>
        <w:t xml:space="preserve">приятий в </w:t>
      </w:r>
      <w:r w:rsidR="000A5F0C" w:rsidRPr="000A5F0C">
        <w:rPr>
          <w:rFonts w:ascii="Times New Roman" w:hAnsi="Times New Roman" w:cs="Times New Roman"/>
          <w:color w:val="000000"/>
          <w:sz w:val="23"/>
          <w:szCs w:val="23"/>
        </w:rPr>
        <w:t>Школе</w:t>
      </w:r>
      <w:r w:rsidRPr="000A5F0C">
        <w:rPr>
          <w:rFonts w:ascii="Times New Roman" w:hAnsi="Times New Roman" w:cs="Times New Roman"/>
          <w:color w:val="000000"/>
          <w:sz w:val="23"/>
          <w:szCs w:val="23"/>
        </w:rPr>
        <w:t xml:space="preserve"> по вопросам предупреждения и противодействия коррупции; </w:t>
      </w:r>
    </w:p>
    <w:p w:rsidR="000E242B" w:rsidRPr="000A5F0C" w:rsidRDefault="000E242B" w:rsidP="000A5F0C">
      <w:pPr>
        <w:pStyle w:val="ae"/>
        <w:numPr>
          <w:ilvl w:val="0"/>
          <w:numId w:val="18"/>
        </w:numPr>
        <w:autoSpaceDE w:val="0"/>
        <w:autoSpaceDN w:val="0"/>
        <w:adjustRightInd w:val="0"/>
        <w:spacing w:after="0" w:line="240" w:lineRule="auto"/>
        <w:ind w:left="0" w:firstLine="360"/>
        <w:jc w:val="both"/>
        <w:rPr>
          <w:rFonts w:ascii="Times New Roman" w:hAnsi="Times New Roman" w:cs="Times New Roman"/>
          <w:color w:val="000000"/>
          <w:sz w:val="23"/>
          <w:szCs w:val="23"/>
        </w:rPr>
      </w:pPr>
      <w:r w:rsidRPr="000A5F0C">
        <w:rPr>
          <w:rFonts w:ascii="Times New Roman" w:hAnsi="Times New Roman" w:cs="Times New Roman"/>
          <w:color w:val="000000"/>
          <w:sz w:val="23"/>
          <w:szCs w:val="23"/>
        </w:rPr>
        <w:t>оказания содействия уполномоченным представителям правоохранит</w:t>
      </w:r>
      <w:r w:rsidR="000A5F0C" w:rsidRPr="000A5F0C">
        <w:rPr>
          <w:rFonts w:ascii="Times New Roman" w:hAnsi="Times New Roman" w:cs="Times New Roman"/>
          <w:color w:val="000000"/>
          <w:sz w:val="23"/>
          <w:szCs w:val="23"/>
        </w:rPr>
        <w:t>ельных органов при про</w:t>
      </w:r>
      <w:r w:rsidRPr="000A5F0C">
        <w:rPr>
          <w:rFonts w:ascii="Times New Roman" w:hAnsi="Times New Roman" w:cs="Times New Roman"/>
          <w:color w:val="000000"/>
          <w:sz w:val="23"/>
          <w:szCs w:val="23"/>
        </w:rPr>
        <w:t>ведении мероприятий по пресечению или расследованию кор</w:t>
      </w:r>
      <w:r w:rsidR="000A5F0C" w:rsidRPr="000A5F0C">
        <w:rPr>
          <w:rFonts w:ascii="Times New Roman" w:hAnsi="Times New Roman" w:cs="Times New Roman"/>
          <w:color w:val="000000"/>
          <w:sz w:val="23"/>
          <w:szCs w:val="23"/>
        </w:rPr>
        <w:t>рупционных правонарушений, вклю</w:t>
      </w:r>
      <w:r w:rsidRPr="000A5F0C">
        <w:rPr>
          <w:rFonts w:ascii="Times New Roman" w:hAnsi="Times New Roman" w:cs="Times New Roman"/>
          <w:color w:val="000000"/>
          <w:sz w:val="23"/>
          <w:szCs w:val="23"/>
        </w:rPr>
        <w:t xml:space="preserve">чая оперативно-розыскные мероприятия.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4</w:t>
      </w:r>
      <w:r w:rsidR="000E242B">
        <w:rPr>
          <w:rFonts w:ascii="Times New Roman" w:hAnsi="Times New Roman" w:cs="Times New Roman"/>
          <w:color w:val="000000"/>
          <w:sz w:val="23"/>
          <w:szCs w:val="23"/>
        </w:rPr>
        <w:t xml:space="preserve">. Руководитель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и работники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оказывают поддержку правоохранитель</w:t>
      </w:r>
      <w:r w:rsidR="000E242B">
        <w:rPr>
          <w:rFonts w:ascii="Times New Roman" w:hAnsi="Times New Roman" w:cs="Times New Roman"/>
          <w:color w:val="000000"/>
          <w:sz w:val="23"/>
          <w:szCs w:val="23"/>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000E242B">
        <w:rPr>
          <w:rFonts w:ascii="Times New Roman" w:hAnsi="Times New Roman" w:cs="Times New Roman"/>
          <w:color w:val="000000"/>
          <w:sz w:val="23"/>
          <w:szCs w:val="23"/>
        </w:rPr>
        <w:t xml:space="preserve">. Руководитель </w:t>
      </w:r>
      <w:r>
        <w:rPr>
          <w:rFonts w:ascii="Times New Roman" w:hAnsi="Times New Roman" w:cs="Times New Roman"/>
          <w:color w:val="000000"/>
          <w:sz w:val="23"/>
          <w:szCs w:val="23"/>
        </w:rPr>
        <w:t xml:space="preserve">Школы </w:t>
      </w:r>
      <w:r w:rsidR="000E242B">
        <w:rPr>
          <w:rFonts w:ascii="Times New Roman" w:hAnsi="Times New Roman" w:cs="Times New Roman"/>
          <w:color w:val="000000"/>
          <w:sz w:val="23"/>
          <w:szCs w:val="23"/>
        </w:rPr>
        <w:t xml:space="preserve">и работники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XIII. Ответственность за несоблюдение требований настоящего</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Положения и нарушение антикоррупционного законодательства</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1</w:t>
      </w:r>
      <w:r w:rsidR="000E242B">
        <w:rPr>
          <w:rFonts w:ascii="Times New Roman" w:hAnsi="Times New Roman" w:cs="Times New Roman"/>
          <w:color w:val="000000"/>
          <w:sz w:val="23"/>
          <w:szCs w:val="23"/>
        </w:rPr>
        <w:t xml:space="preserve">. Все работники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должны руководствоваться </w:t>
      </w:r>
      <w:r>
        <w:rPr>
          <w:rFonts w:ascii="Times New Roman" w:hAnsi="Times New Roman" w:cs="Times New Roman"/>
          <w:color w:val="000000"/>
          <w:sz w:val="23"/>
          <w:szCs w:val="23"/>
        </w:rPr>
        <w:t>настоящим Положением и неукосни</w:t>
      </w:r>
      <w:r w:rsidR="000E242B">
        <w:rPr>
          <w:rFonts w:ascii="Times New Roman" w:hAnsi="Times New Roman" w:cs="Times New Roman"/>
          <w:color w:val="000000"/>
          <w:sz w:val="23"/>
          <w:szCs w:val="23"/>
        </w:rPr>
        <w:t xml:space="preserve">тельно соблюдать закрепленные в нем принципы и требования. </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2</w:t>
      </w:r>
      <w:r w:rsidR="000E242B">
        <w:rPr>
          <w:rFonts w:ascii="Times New Roman" w:hAnsi="Times New Roman" w:cs="Times New Roman"/>
          <w:color w:val="000000"/>
          <w:sz w:val="23"/>
          <w:szCs w:val="23"/>
        </w:rPr>
        <w:t xml:space="preserve">. Руководители структурных подразделений </w:t>
      </w:r>
      <w:r>
        <w:rPr>
          <w:rFonts w:ascii="Times New Roman" w:hAnsi="Times New Roman" w:cs="Times New Roman"/>
          <w:color w:val="000000"/>
          <w:sz w:val="23"/>
          <w:szCs w:val="23"/>
        </w:rPr>
        <w:t>Школы</w:t>
      </w:r>
      <w:r w:rsidR="000E242B">
        <w:rPr>
          <w:rFonts w:ascii="Times New Roman" w:hAnsi="Times New Roman" w:cs="Times New Roman"/>
          <w:color w:val="000000"/>
          <w:sz w:val="23"/>
          <w:szCs w:val="23"/>
        </w:rPr>
        <w:t xml:space="preserve"> являются ответственными з</w:t>
      </w:r>
      <w:r>
        <w:rPr>
          <w:rFonts w:ascii="Times New Roman" w:hAnsi="Times New Roman" w:cs="Times New Roman"/>
          <w:color w:val="000000"/>
          <w:sz w:val="23"/>
          <w:szCs w:val="23"/>
        </w:rPr>
        <w:t>а обеспе</w:t>
      </w:r>
      <w:r w:rsidR="000E242B">
        <w:rPr>
          <w:rFonts w:ascii="Times New Roman" w:hAnsi="Times New Roman" w:cs="Times New Roman"/>
          <w:color w:val="000000"/>
          <w:sz w:val="23"/>
          <w:szCs w:val="23"/>
        </w:rPr>
        <w:t xml:space="preserve">чение </w:t>
      </w:r>
      <w:proofErr w:type="gramStart"/>
      <w:r w:rsidR="000E242B">
        <w:rPr>
          <w:rFonts w:ascii="Times New Roman" w:hAnsi="Times New Roman" w:cs="Times New Roman"/>
          <w:color w:val="000000"/>
          <w:sz w:val="23"/>
          <w:szCs w:val="23"/>
        </w:rPr>
        <w:t>контроля за</w:t>
      </w:r>
      <w:proofErr w:type="gramEnd"/>
      <w:r w:rsidR="000E242B">
        <w:rPr>
          <w:rFonts w:ascii="Times New Roman" w:hAnsi="Times New Roman" w:cs="Times New Roman"/>
          <w:color w:val="000000"/>
          <w:sz w:val="23"/>
          <w:szCs w:val="23"/>
        </w:rPr>
        <w:t xml:space="preserve"> соблюдением требований настоящего Положения своими подчиненными.</w:t>
      </w:r>
    </w:p>
    <w:p w:rsidR="000E242B" w:rsidRDefault="000A5F0C"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w:t>
      </w:r>
      <w:r w:rsidR="000E242B">
        <w:rPr>
          <w:rFonts w:ascii="Times New Roman" w:hAnsi="Times New Roman" w:cs="Times New Roman"/>
          <w:color w:val="000000"/>
          <w:sz w:val="23"/>
          <w:szCs w:val="23"/>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0E242B" w:rsidRDefault="000E242B" w:rsidP="000E242B">
      <w:pPr>
        <w:autoSpaceDE w:val="0"/>
        <w:autoSpaceDN w:val="0"/>
        <w:adjustRightInd w:val="0"/>
        <w:spacing w:after="0" w:line="240" w:lineRule="auto"/>
        <w:ind w:firstLine="709"/>
        <w:jc w:val="center"/>
        <w:rPr>
          <w:rFonts w:ascii="Times New Roman" w:hAnsi="Times New Roman" w:cs="Times New Roman"/>
          <w:b/>
          <w:color w:val="000000"/>
          <w:sz w:val="23"/>
          <w:szCs w:val="23"/>
        </w:rPr>
      </w:pPr>
      <w:r>
        <w:rPr>
          <w:rFonts w:ascii="Times New Roman" w:hAnsi="Times New Roman" w:cs="Times New Roman"/>
          <w:b/>
          <w:color w:val="000000"/>
          <w:sz w:val="23"/>
          <w:szCs w:val="23"/>
        </w:rPr>
        <w:t>XIV. Порядок пересмотра настоящего Положения и внесения в него изменений</w:t>
      </w:r>
    </w:p>
    <w:p w:rsidR="000E242B" w:rsidRDefault="000E242B" w:rsidP="000E242B">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000A5F0C">
        <w:rPr>
          <w:rFonts w:ascii="Times New Roman" w:hAnsi="Times New Roman" w:cs="Times New Roman"/>
          <w:color w:val="000000"/>
          <w:sz w:val="23"/>
          <w:szCs w:val="23"/>
        </w:rPr>
        <w:t>Школа</w:t>
      </w:r>
      <w:r>
        <w:rPr>
          <w:rFonts w:ascii="Times New Roman" w:hAnsi="Times New Roman" w:cs="Times New Roman"/>
          <w:color w:val="000000"/>
          <w:sz w:val="23"/>
          <w:szCs w:val="23"/>
        </w:rPr>
        <w:t xml:space="preserve"> осуществляет регулярный мониторинг эффе</w:t>
      </w:r>
      <w:r w:rsidR="000A5F0C">
        <w:rPr>
          <w:rFonts w:ascii="Times New Roman" w:hAnsi="Times New Roman" w:cs="Times New Roman"/>
          <w:color w:val="000000"/>
          <w:sz w:val="23"/>
          <w:szCs w:val="23"/>
        </w:rPr>
        <w:t>ктивности реализации антикорруп</w:t>
      </w:r>
      <w:r>
        <w:rPr>
          <w:rFonts w:ascii="Times New Roman" w:hAnsi="Times New Roman" w:cs="Times New Roman"/>
          <w:color w:val="000000"/>
          <w:sz w:val="23"/>
          <w:szCs w:val="23"/>
        </w:rPr>
        <w:t xml:space="preserve">ционной политики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w:t>
      </w:r>
    </w:p>
    <w:p w:rsidR="000E242B" w:rsidRDefault="000E242B" w:rsidP="00B177E5">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 Должностное лицо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ответственное за реализацию антикоррупционной политики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xml:space="preserve">, ежегодно готовит отчет о реализации мер по предупреждению коррупции в </w:t>
      </w:r>
      <w:r w:rsidR="000A5F0C">
        <w:rPr>
          <w:rFonts w:ascii="Times New Roman" w:hAnsi="Times New Roman" w:cs="Times New Roman"/>
          <w:color w:val="000000"/>
          <w:sz w:val="23"/>
          <w:szCs w:val="23"/>
        </w:rPr>
        <w:t>Школе</w:t>
      </w:r>
      <w:r>
        <w:rPr>
          <w:rFonts w:ascii="Times New Roman" w:hAnsi="Times New Roman" w:cs="Times New Roman"/>
          <w:color w:val="000000"/>
          <w:sz w:val="23"/>
          <w:szCs w:val="23"/>
        </w:rPr>
        <w:t xml:space="preserve">, представляет его руководителю </w:t>
      </w:r>
      <w:r w:rsidR="000A5F0C">
        <w:rPr>
          <w:rFonts w:ascii="Times New Roman" w:hAnsi="Times New Roman" w:cs="Times New Roman"/>
          <w:color w:val="000000"/>
          <w:sz w:val="23"/>
          <w:szCs w:val="23"/>
        </w:rPr>
        <w:t>Школы</w:t>
      </w:r>
      <w:r>
        <w:rPr>
          <w:rFonts w:ascii="Times New Roman" w:hAnsi="Times New Roman" w:cs="Times New Roman"/>
          <w:color w:val="000000"/>
          <w:sz w:val="23"/>
          <w:szCs w:val="23"/>
        </w:rPr>
        <w:t>. На основании указанного отчета в настоящее Положение могут быть внесены измен</w:t>
      </w:r>
      <w:r w:rsidR="00B177E5">
        <w:rPr>
          <w:rFonts w:ascii="Times New Roman" w:hAnsi="Times New Roman" w:cs="Times New Roman"/>
          <w:color w:val="000000"/>
          <w:sz w:val="23"/>
          <w:szCs w:val="23"/>
        </w:rPr>
        <w:t xml:space="preserve">ения. </w:t>
      </w:r>
    </w:p>
    <w:p w:rsidR="00D43685" w:rsidRPr="00B177E5" w:rsidRDefault="000E242B" w:rsidP="00B177E5">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3. Пересмотр настоящего Положения может проводиться в сл</w:t>
      </w:r>
      <w:r w:rsidR="00B177E5">
        <w:rPr>
          <w:rFonts w:ascii="Times New Roman" w:hAnsi="Times New Roman" w:cs="Times New Roman"/>
          <w:color w:val="000000"/>
          <w:sz w:val="23"/>
          <w:szCs w:val="23"/>
        </w:rPr>
        <w:t>учае внесения изменений в трудо</w:t>
      </w:r>
      <w:r>
        <w:rPr>
          <w:rFonts w:ascii="Times New Roman" w:hAnsi="Times New Roman" w:cs="Times New Roman"/>
          <w:color w:val="000000"/>
          <w:sz w:val="23"/>
          <w:szCs w:val="23"/>
        </w:rPr>
        <w:t xml:space="preserve">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sidR="00B177E5">
        <w:rPr>
          <w:rFonts w:ascii="Times New Roman" w:hAnsi="Times New Roman" w:cs="Times New Roman"/>
          <w:color w:val="000000"/>
          <w:sz w:val="23"/>
          <w:szCs w:val="23"/>
        </w:rPr>
        <w:t>Школы</w:t>
      </w:r>
      <w:r>
        <w:rPr>
          <w:rFonts w:ascii="Times New Roman" w:hAnsi="Times New Roman" w:cs="Times New Roman"/>
          <w:color w:val="000000"/>
          <w:sz w:val="23"/>
          <w:szCs w:val="23"/>
        </w:rPr>
        <w:t>.</w:t>
      </w:r>
      <w:bookmarkStart w:id="0" w:name="_GoBack"/>
      <w:bookmarkEnd w:id="0"/>
    </w:p>
    <w:sectPr w:rsidR="00D43685" w:rsidRPr="00B177E5" w:rsidSect="00A40D82">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A2" w:rsidRDefault="00503DA2" w:rsidP="000E242B">
      <w:pPr>
        <w:spacing w:after="0" w:line="240" w:lineRule="auto"/>
      </w:pPr>
      <w:r>
        <w:separator/>
      </w:r>
    </w:p>
  </w:endnote>
  <w:endnote w:type="continuationSeparator" w:id="0">
    <w:p w:rsidR="00503DA2" w:rsidRDefault="00503DA2" w:rsidP="000E2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PT Sans">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A2" w:rsidRDefault="00503DA2" w:rsidP="000E242B">
      <w:pPr>
        <w:spacing w:after="0" w:line="240" w:lineRule="auto"/>
      </w:pPr>
      <w:r>
        <w:separator/>
      </w:r>
    </w:p>
  </w:footnote>
  <w:footnote w:type="continuationSeparator" w:id="0">
    <w:p w:rsidR="00503DA2" w:rsidRDefault="00503DA2" w:rsidP="000E242B">
      <w:pPr>
        <w:spacing w:after="0" w:line="240" w:lineRule="auto"/>
      </w:pPr>
      <w:r>
        <w:continuationSeparator/>
      </w:r>
    </w:p>
  </w:footnote>
  <w:footnote w:id="1">
    <w:p w:rsidR="002C1553" w:rsidRDefault="002C1553" w:rsidP="000E242B">
      <w:pPr>
        <w:pStyle w:val="a6"/>
        <w:jc w:val="both"/>
        <w:rPr>
          <w:rFonts w:ascii="Times New Roman" w:hAnsi="Times New Roman" w:cs="Times New Roman"/>
        </w:rPr>
      </w:pPr>
      <w:r>
        <w:rPr>
          <w:rStyle w:val="af"/>
          <w:rFonts w:ascii="Times New Roman" w:hAnsi="Times New Roman" w:cs="Times New Roman"/>
        </w:rPr>
        <w:footnoteRef/>
      </w:r>
      <w:r w:rsidR="002D6C19">
        <w:rPr>
          <w:rFonts w:ascii="Times New Roman" w:hAnsi="Times New Roman" w:cs="Times New Roman"/>
        </w:rPr>
        <w:t xml:space="preserve"> Федеральный закон, регулирующий</w:t>
      </w:r>
      <w:r>
        <w:rPr>
          <w:rFonts w:ascii="Times New Roman" w:hAnsi="Times New Roman" w:cs="Times New Roman"/>
        </w:rPr>
        <w:t xml:space="preserve"> отношения, которые возникают в сфере образования: Федеральный закон от 29 декабря 2012 г. № 273-ФЗ «Об образ</w:t>
      </w:r>
      <w:r w:rsidR="002D6C19">
        <w:rPr>
          <w:rFonts w:ascii="Times New Roman" w:hAnsi="Times New Roman" w:cs="Times New Roman"/>
        </w:rPr>
        <w:t xml:space="preserve">овании в Российской Федерации» </w:t>
      </w:r>
      <w:r>
        <w:rPr>
          <w:rFonts w:ascii="Times New Roman" w:hAnsi="Times New Roman" w:cs="Times New Roman"/>
        </w:rPr>
        <w:t>содержат понятие конфликта интересов с учетом особенностей сферы</w:t>
      </w:r>
      <w:r w:rsidR="002D6C19">
        <w:rPr>
          <w:rFonts w:ascii="Times New Roman" w:hAnsi="Times New Roman" w:cs="Times New Roman"/>
        </w:rPr>
        <w:t xml:space="preserve"> общественных отношений, которую он регулируе</w:t>
      </w:r>
      <w:r>
        <w:rPr>
          <w:rFonts w:ascii="Times New Roman" w:hAnsi="Times New Roman" w:cs="Times New Roman"/>
        </w:rPr>
        <w:t>т.</w:t>
      </w:r>
    </w:p>
  </w:footnote>
  <w:footnote w:id="2">
    <w:p w:rsidR="002C1553" w:rsidRDefault="002C1553" w:rsidP="000E242B">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 xml:space="preserve">В отношении дарения подарков работникам </w:t>
      </w:r>
      <w:r w:rsidR="001544C3" w:rsidRPr="001544C3">
        <w:rPr>
          <w:rFonts w:ascii="Times New Roman" w:hAnsi="Times New Roman" w:cs="Times New Roman"/>
          <w:color w:val="000000"/>
          <w:sz w:val="18"/>
          <w:szCs w:val="18"/>
        </w:rPr>
        <w:t>Школы</w:t>
      </w:r>
      <w:r>
        <w:rPr>
          <w:rFonts w:ascii="Times New Roman" w:hAnsi="Times New Roman" w:cs="Times New Roman"/>
          <w:color w:val="000000"/>
          <w:sz w:val="18"/>
          <w:szCs w:val="18"/>
        </w:rPr>
        <w:t>, гражданами</w:t>
      </w:r>
      <w:r w:rsidR="001544C3">
        <w:rPr>
          <w:rFonts w:ascii="Times New Roman" w:hAnsi="Times New Roman" w:cs="Times New Roman"/>
          <w:color w:val="000000"/>
          <w:sz w:val="18"/>
          <w:szCs w:val="18"/>
        </w:rPr>
        <w:t xml:space="preserve"> и (или) родствен</w:t>
      </w:r>
      <w:r>
        <w:rPr>
          <w:rFonts w:ascii="Times New Roman" w:hAnsi="Times New Roman" w:cs="Times New Roman"/>
          <w:color w:val="000000"/>
          <w:sz w:val="18"/>
          <w:szCs w:val="18"/>
        </w:rPr>
        <w:t>никами граждан, действует норма, закрепленная пунктом 1 статьи 575 Гражданского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928532"/>
      <w:docPartObj>
        <w:docPartGallery w:val="Page Numbers (Top of Page)"/>
        <w:docPartUnique/>
      </w:docPartObj>
    </w:sdtPr>
    <w:sdtEndPr>
      <w:rPr>
        <w:rFonts w:ascii="Times New Roman" w:hAnsi="Times New Roman" w:cs="Times New Roman"/>
      </w:rPr>
    </w:sdtEndPr>
    <w:sdtContent>
      <w:p w:rsidR="002C1553" w:rsidRPr="007A7D0B" w:rsidRDefault="00BB0D3E">
        <w:pPr>
          <w:pStyle w:val="a8"/>
          <w:jc w:val="center"/>
          <w:rPr>
            <w:rFonts w:ascii="Times New Roman" w:hAnsi="Times New Roman" w:cs="Times New Roman"/>
          </w:rPr>
        </w:pPr>
        <w:r w:rsidRPr="007A7D0B">
          <w:rPr>
            <w:rFonts w:ascii="Times New Roman" w:hAnsi="Times New Roman" w:cs="Times New Roman"/>
          </w:rPr>
          <w:fldChar w:fldCharType="begin"/>
        </w:r>
        <w:r w:rsidR="002C1553" w:rsidRPr="007A7D0B">
          <w:rPr>
            <w:rFonts w:ascii="Times New Roman" w:hAnsi="Times New Roman" w:cs="Times New Roman"/>
          </w:rPr>
          <w:instrText>PAGE   \* MERGEFORMAT</w:instrText>
        </w:r>
        <w:r w:rsidRPr="007A7D0B">
          <w:rPr>
            <w:rFonts w:ascii="Times New Roman" w:hAnsi="Times New Roman" w:cs="Times New Roman"/>
          </w:rPr>
          <w:fldChar w:fldCharType="separate"/>
        </w:r>
        <w:r w:rsidR="000416E4">
          <w:rPr>
            <w:rFonts w:ascii="Times New Roman" w:hAnsi="Times New Roman" w:cs="Times New Roman"/>
            <w:noProof/>
          </w:rPr>
          <w:t>2</w:t>
        </w:r>
        <w:r w:rsidRPr="007A7D0B">
          <w:rPr>
            <w:rFonts w:ascii="Times New Roman" w:hAnsi="Times New Roman" w:cs="Times New Roman"/>
          </w:rPr>
          <w:fldChar w:fldCharType="end"/>
        </w:r>
      </w:p>
    </w:sdtContent>
  </w:sdt>
  <w:p w:rsidR="002C1553" w:rsidRDefault="002C15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30DF"/>
    <w:multiLevelType w:val="hybridMultilevel"/>
    <w:tmpl w:val="3DCE7584"/>
    <w:lvl w:ilvl="0" w:tplc="B9322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90064"/>
    <w:multiLevelType w:val="hybridMultilevel"/>
    <w:tmpl w:val="3372E3B2"/>
    <w:lvl w:ilvl="0" w:tplc="B9322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1E4395"/>
    <w:multiLevelType w:val="hybridMultilevel"/>
    <w:tmpl w:val="E856BD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C95360"/>
    <w:multiLevelType w:val="hybridMultilevel"/>
    <w:tmpl w:val="BDBC53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B6154D"/>
    <w:multiLevelType w:val="hybridMultilevel"/>
    <w:tmpl w:val="ABE637F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AD407B4"/>
    <w:multiLevelType w:val="hybridMultilevel"/>
    <w:tmpl w:val="677C85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8">
    <w:nsid w:val="47775DC6"/>
    <w:multiLevelType w:val="hybridMultilevel"/>
    <w:tmpl w:val="8580E9D8"/>
    <w:lvl w:ilvl="0" w:tplc="696CAC02">
      <w:start w:val="1"/>
      <w:numFmt w:val="bullet"/>
      <w:lvlText w:val=""/>
      <w:lvlJc w:val="left"/>
      <w:pPr>
        <w:ind w:left="1200" w:hanging="360"/>
      </w:pPr>
      <w:rPr>
        <w:rFonts w:ascii="Wingdings" w:hAnsi="Wingdings" w:hint="default"/>
        <w:b/>
        <w:color w:val="C00000"/>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9">
    <w:nsid w:val="4D6D0CE0"/>
    <w:multiLevelType w:val="hybridMultilevel"/>
    <w:tmpl w:val="57387FC8"/>
    <w:lvl w:ilvl="0" w:tplc="B9322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6A28B0"/>
    <w:multiLevelType w:val="hybridMultilevel"/>
    <w:tmpl w:val="A2AC314A"/>
    <w:lvl w:ilvl="0" w:tplc="0419000D">
      <w:start w:val="1"/>
      <w:numFmt w:val="bullet"/>
      <w:lvlText w:val=""/>
      <w:lvlJc w:val="left"/>
      <w:pPr>
        <w:ind w:left="720" w:hanging="360"/>
      </w:pPr>
      <w:rPr>
        <w:rFonts w:ascii="Wingdings" w:hAnsi="Wingdings" w:hint="default"/>
      </w:rPr>
    </w:lvl>
    <w:lvl w:ilvl="1" w:tplc="3DA2D64C">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4296D20"/>
    <w:multiLevelType w:val="hybridMultilevel"/>
    <w:tmpl w:val="D56C1EEC"/>
    <w:lvl w:ilvl="0" w:tplc="B9322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2B74A8"/>
    <w:multiLevelType w:val="hybridMultilevel"/>
    <w:tmpl w:val="A2A05714"/>
    <w:lvl w:ilvl="0" w:tplc="B9322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1E3448"/>
    <w:multiLevelType w:val="hybridMultilevel"/>
    <w:tmpl w:val="CE6E05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7B3E04"/>
    <w:multiLevelType w:val="hybridMultilevel"/>
    <w:tmpl w:val="CC3811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F01165A"/>
    <w:multiLevelType w:val="hybridMultilevel"/>
    <w:tmpl w:val="8DC07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5"/>
  </w:num>
  <w:num w:numId="13">
    <w:abstractNumId w:val="4"/>
  </w:num>
  <w:num w:numId="14">
    <w:abstractNumId w:val="11"/>
  </w:num>
  <w:num w:numId="15">
    <w:abstractNumId w:val="1"/>
  </w:num>
  <w:num w:numId="16">
    <w:abstractNumId w:val="9"/>
  </w:num>
  <w:num w:numId="17">
    <w:abstractNumId w:val="1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4B00"/>
    <w:rsid w:val="000416E4"/>
    <w:rsid w:val="000A5F0C"/>
    <w:rsid w:val="000E242B"/>
    <w:rsid w:val="001544C3"/>
    <w:rsid w:val="002874F3"/>
    <w:rsid w:val="002B192A"/>
    <w:rsid w:val="002C1553"/>
    <w:rsid w:val="002D4B00"/>
    <w:rsid w:val="002D6C19"/>
    <w:rsid w:val="00503DA2"/>
    <w:rsid w:val="00654E10"/>
    <w:rsid w:val="007A7D0B"/>
    <w:rsid w:val="009F2EE8"/>
    <w:rsid w:val="00A40D82"/>
    <w:rsid w:val="00B177E5"/>
    <w:rsid w:val="00BB0D3E"/>
    <w:rsid w:val="00D43685"/>
    <w:rsid w:val="00E31986"/>
    <w:rsid w:val="00E94C7E"/>
    <w:rsid w:val="00F60748"/>
    <w:rsid w:val="00FB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0E242B"/>
    <w:pPr>
      <w:spacing w:after="0" w:line="240" w:lineRule="auto"/>
    </w:pPr>
    <w:rPr>
      <w:sz w:val="20"/>
      <w:szCs w:val="20"/>
    </w:rPr>
  </w:style>
  <w:style w:type="character" w:customStyle="1" w:styleId="a7">
    <w:name w:val="Текст сноски Знак"/>
    <w:basedOn w:val="a0"/>
    <w:link w:val="a6"/>
    <w:uiPriority w:val="99"/>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E2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basedOn w:val="a0"/>
    <w:link w:val="af2"/>
    <w:uiPriority w:val="99"/>
    <w:rsid w:val="000416E4"/>
    <w:rPr>
      <w:rFonts w:ascii="Arial" w:hAnsi="Arial" w:cs="Arial"/>
      <w:sz w:val="16"/>
      <w:szCs w:val="16"/>
      <w:shd w:val="clear" w:color="auto" w:fill="FFFFFF"/>
    </w:rPr>
  </w:style>
  <w:style w:type="paragraph" w:styleId="af2">
    <w:name w:val="Body Text"/>
    <w:basedOn w:val="a"/>
    <w:link w:val="10"/>
    <w:uiPriority w:val="99"/>
    <w:rsid w:val="000416E4"/>
    <w:pPr>
      <w:widowControl w:val="0"/>
      <w:shd w:val="clear" w:color="auto" w:fill="FFFFFF"/>
      <w:spacing w:after="0" w:line="230" w:lineRule="exact"/>
      <w:ind w:hanging="1700"/>
    </w:pPr>
    <w:rPr>
      <w:rFonts w:ascii="Arial" w:hAnsi="Arial" w:cs="Arial"/>
      <w:sz w:val="16"/>
      <w:szCs w:val="16"/>
    </w:rPr>
  </w:style>
  <w:style w:type="character" w:customStyle="1" w:styleId="af3">
    <w:name w:val="Основной текст Знак"/>
    <w:basedOn w:val="a0"/>
    <w:link w:val="af2"/>
    <w:uiPriority w:val="99"/>
    <w:semiHidden/>
    <w:rsid w:val="000416E4"/>
  </w:style>
  <w:style w:type="character" w:customStyle="1" w:styleId="Exact1">
    <w:name w:val="Основной текст Exact1"/>
    <w:basedOn w:val="10"/>
    <w:uiPriority w:val="99"/>
    <w:rsid w:val="000416E4"/>
    <w:rPr>
      <w:color w:val="000000"/>
      <w:spacing w:val="2"/>
      <w:w w:val="100"/>
      <w:position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242B"/>
    <w:rPr>
      <w:color w:val="0563C1" w:themeColor="hyperlink"/>
      <w:u w:val="single"/>
    </w:rPr>
  </w:style>
  <w:style w:type="character" w:styleId="a4">
    <w:name w:val="FollowedHyperlink"/>
    <w:basedOn w:val="a0"/>
    <w:uiPriority w:val="99"/>
    <w:semiHidden/>
    <w:unhideWhenUsed/>
    <w:rsid w:val="000E242B"/>
    <w:rPr>
      <w:color w:val="954F72" w:themeColor="followedHyperlink"/>
      <w:u w:val="single"/>
    </w:rPr>
  </w:style>
  <w:style w:type="paragraph" w:customStyle="1" w:styleId="msonormal0">
    <w:name w:val="msonormal"/>
    <w:basedOn w:val="a"/>
    <w:uiPriority w:val="99"/>
    <w:semiHidden/>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0E242B"/>
    <w:pPr>
      <w:spacing w:after="0" w:line="240" w:lineRule="auto"/>
    </w:pPr>
    <w:rPr>
      <w:sz w:val="20"/>
      <w:szCs w:val="20"/>
    </w:rPr>
  </w:style>
  <w:style w:type="character" w:customStyle="1" w:styleId="a7">
    <w:name w:val="Текст сноски Знак"/>
    <w:basedOn w:val="a0"/>
    <w:link w:val="a6"/>
    <w:uiPriority w:val="99"/>
    <w:rsid w:val="000E242B"/>
    <w:rPr>
      <w:sz w:val="20"/>
      <w:szCs w:val="20"/>
    </w:rPr>
  </w:style>
  <w:style w:type="paragraph" w:styleId="a8">
    <w:name w:val="header"/>
    <w:basedOn w:val="a"/>
    <w:link w:val="a9"/>
    <w:uiPriority w:val="99"/>
    <w:unhideWhenUsed/>
    <w:rsid w:val="000E24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242B"/>
  </w:style>
  <w:style w:type="paragraph" w:styleId="aa">
    <w:name w:val="footer"/>
    <w:basedOn w:val="a"/>
    <w:link w:val="ab"/>
    <w:uiPriority w:val="99"/>
    <w:unhideWhenUsed/>
    <w:rsid w:val="000E24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242B"/>
  </w:style>
  <w:style w:type="paragraph" w:styleId="ac">
    <w:name w:val="Balloon Text"/>
    <w:basedOn w:val="a"/>
    <w:link w:val="ad"/>
    <w:uiPriority w:val="99"/>
    <w:semiHidden/>
    <w:unhideWhenUsed/>
    <w:rsid w:val="000E242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242B"/>
    <w:rPr>
      <w:rFonts w:ascii="Segoe UI" w:hAnsi="Segoe UI" w:cs="Segoe UI"/>
      <w:sz w:val="18"/>
      <w:szCs w:val="18"/>
    </w:rPr>
  </w:style>
  <w:style w:type="paragraph" w:styleId="ae">
    <w:name w:val="List Paragraph"/>
    <w:basedOn w:val="a"/>
    <w:uiPriority w:val="34"/>
    <w:qFormat/>
    <w:rsid w:val="000E242B"/>
    <w:pPr>
      <w:ind w:left="720"/>
      <w:contextualSpacing/>
    </w:pPr>
  </w:style>
  <w:style w:type="paragraph" w:customStyle="1" w:styleId="Default">
    <w:name w:val="Default"/>
    <w:uiPriority w:val="99"/>
    <w:semiHidden/>
    <w:rsid w:val="000E242B"/>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0E242B"/>
    <w:pPr>
      <w:spacing w:line="237" w:lineRule="atLeast"/>
    </w:pPr>
    <w:rPr>
      <w:rFonts w:cstheme="minorBidi"/>
      <w:color w:val="auto"/>
    </w:rPr>
  </w:style>
  <w:style w:type="paragraph" w:customStyle="1" w:styleId="Pa2">
    <w:name w:val="Pa2"/>
    <w:basedOn w:val="Default"/>
    <w:next w:val="Default"/>
    <w:uiPriority w:val="99"/>
    <w:semiHidden/>
    <w:rsid w:val="000E242B"/>
    <w:pPr>
      <w:spacing w:line="321" w:lineRule="atLeast"/>
    </w:pPr>
    <w:rPr>
      <w:rFonts w:cstheme="minorBidi"/>
      <w:color w:val="auto"/>
    </w:rPr>
  </w:style>
  <w:style w:type="paragraph" w:customStyle="1" w:styleId="Pa3">
    <w:name w:val="Pa3"/>
    <w:basedOn w:val="Default"/>
    <w:next w:val="Default"/>
    <w:uiPriority w:val="99"/>
    <w:semiHidden/>
    <w:rsid w:val="000E242B"/>
    <w:pPr>
      <w:spacing w:line="281" w:lineRule="atLeast"/>
    </w:pPr>
    <w:rPr>
      <w:rFonts w:cstheme="minorBidi"/>
      <w:color w:val="auto"/>
    </w:rPr>
  </w:style>
  <w:style w:type="paragraph" w:customStyle="1" w:styleId="Pa4">
    <w:name w:val="Pa4"/>
    <w:basedOn w:val="Default"/>
    <w:next w:val="Default"/>
    <w:uiPriority w:val="99"/>
    <w:semiHidden/>
    <w:rsid w:val="000E242B"/>
    <w:pPr>
      <w:spacing w:line="161" w:lineRule="atLeast"/>
    </w:pPr>
    <w:rPr>
      <w:rFonts w:cstheme="minorBidi"/>
      <w:color w:val="auto"/>
    </w:rPr>
  </w:style>
  <w:style w:type="paragraph" w:customStyle="1" w:styleId="Pa5">
    <w:name w:val="Pa5"/>
    <w:basedOn w:val="Default"/>
    <w:next w:val="Default"/>
    <w:uiPriority w:val="99"/>
    <w:semiHidden/>
    <w:rsid w:val="000E242B"/>
    <w:pPr>
      <w:spacing w:line="237" w:lineRule="atLeast"/>
    </w:pPr>
    <w:rPr>
      <w:rFonts w:cstheme="minorBidi"/>
      <w:color w:val="auto"/>
    </w:rPr>
  </w:style>
  <w:style w:type="paragraph" w:customStyle="1" w:styleId="Pa18">
    <w:name w:val="Pa18"/>
    <w:basedOn w:val="Default"/>
    <w:next w:val="Default"/>
    <w:uiPriority w:val="99"/>
    <w:semiHidden/>
    <w:rsid w:val="000E242B"/>
    <w:pPr>
      <w:spacing w:line="241" w:lineRule="atLeast"/>
    </w:pPr>
    <w:rPr>
      <w:rFonts w:cstheme="minorBidi"/>
      <w:color w:val="auto"/>
    </w:rPr>
  </w:style>
  <w:style w:type="paragraph" w:customStyle="1" w:styleId="Pa19">
    <w:name w:val="Pa19"/>
    <w:basedOn w:val="Default"/>
    <w:next w:val="Default"/>
    <w:uiPriority w:val="99"/>
    <w:semiHidden/>
    <w:rsid w:val="000E242B"/>
    <w:pPr>
      <w:spacing w:line="241" w:lineRule="atLeast"/>
    </w:pPr>
    <w:rPr>
      <w:rFonts w:cstheme="minorBidi"/>
      <w:color w:val="auto"/>
    </w:rPr>
  </w:style>
  <w:style w:type="paragraph" w:customStyle="1" w:styleId="Pa8">
    <w:name w:val="Pa8"/>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0E242B"/>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0E242B"/>
    <w:pPr>
      <w:spacing w:line="237" w:lineRule="atLeast"/>
    </w:pPr>
    <w:rPr>
      <w:rFonts w:cstheme="minorBidi"/>
      <w:color w:val="auto"/>
    </w:rPr>
  </w:style>
  <w:style w:type="paragraph" w:customStyle="1" w:styleId="Pa27">
    <w:name w:val="Pa27"/>
    <w:basedOn w:val="Default"/>
    <w:next w:val="Default"/>
    <w:uiPriority w:val="99"/>
    <w:semiHidden/>
    <w:rsid w:val="000E242B"/>
    <w:pPr>
      <w:spacing w:line="237" w:lineRule="atLeast"/>
    </w:pPr>
    <w:rPr>
      <w:rFonts w:cstheme="minorBidi"/>
      <w:color w:val="auto"/>
    </w:rPr>
  </w:style>
  <w:style w:type="paragraph" w:customStyle="1" w:styleId="Pa28">
    <w:name w:val="Pa28"/>
    <w:basedOn w:val="Default"/>
    <w:next w:val="Default"/>
    <w:uiPriority w:val="99"/>
    <w:semiHidden/>
    <w:rsid w:val="000E242B"/>
    <w:pPr>
      <w:spacing w:line="141" w:lineRule="atLeast"/>
    </w:pPr>
    <w:rPr>
      <w:rFonts w:cstheme="minorBidi"/>
      <w:color w:val="auto"/>
    </w:rPr>
  </w:style>
  <w:style w:type="paragraph" w:customStyle="1" w:styleId="Pa15">
    <w:name w:val="Pa15"/>
    <w:basedOn w:val="Default"/>
    <w:next w:val="Default"/>
    <w:uiPriority w:val="99"/>
    <w:semiHidden/>
    <w:rsid w:val="000E242B"/>
    <w:pPr>
      <w:spacing w:line="141" w:lineRule="atLeast"/>
    </w:pPr>
    <w:rPr>
      <w:rFonts w:cstheme="minorBidi"/>
      <w:color w:val="auto"/>
    </w:rPr>
  </w:style>
  <w:style w:type="paragraph" w:customStyle="1" w:styleId="Pa10">
    <w:name w:val="Pa10"/>
    <w:basedOn w:val="Default"/>
    <w:next w:val="Default"/>
    <w:uiPriority w:val="99"/>
    <w:semiHidden/>
    <w:rsid w:val="000E242B"/>
    <w:pPr>
      <w:spacing w:line="201" w:lineRule="atLeast"/>
    </w:pPr>
    <w:rPr>
      <w:rFonts w:cstheme="minorBidi"/>
      <w:color w:val="auto"/>
    </w:rPr>
  </w:style>
  <w:style w:type="paragraph" w:customStyle="1" w:styleId="Pa30">
    <w:name w:val="Pa30"/>
    <w:basedOn w:val="Default"/>
    <w:next w:val="Default"/>
    <w:uiPriority w:val="99"/>
    <w:semiHidden/>
    <w:rsid w:val="000E242B"/>
    <w:pPr>
      <w:spacing w:line="237" w:lineRule="atLeast"/>
    </w:pPr>
    <w:rPr>
      <w:rFonts w:cstheme="minorBidi"/>
      <w:color w:val="auto"/>
    </w:rPr>
  </w:style>
  <w:style w:type="paragraph" w:customStyle="1" w:styleId="Pa6">
    <w:name w:val="Pa6"/>
    <w:basedOn w:val="Default"/>
    <w:next w:val="Default"/>
    <w:uiPriority w:val="99"/>
    <w:semiHidden/>
    <w:rsid w:val="000E242B"/>
    <w:pPr>
      <w:spacing w:line="181" w:lineRule="atLeast"/>
    </w:pPr>
    <w:rPr>
      <w:rFonts w:cstheme="minorBidi"/>
      <w:color w:val="auto"/>
    </w:rPr>
  </w:style>
  <w:style w:type="character" w:styleId="af">
    <w:name w:val="footnote reference"/>
    <w:basedOn w:val="a0"/>
    <w:uiPriority w:val="99"/>
    <w:semiHidden/>
    <w:unhideWhenUsed/>
    <w:rsid w:val="000E242B"/>
    <w:rPr>
      <w:vertAlign w:val="superscript"/>
    </w:rPr>
  </w:style>
  <w:style w:type="character" w:styleId="af0">
    <w:name w:val="Placeholder Text"/>
    <w:basedOn w:val="a0"/>
    <w:uiPriority w:val="99"/>
    <w:semiHidden/>
    <w:rsid w:val="000E242B"/>
    <w:rPr>
      <w:color w:val="808080"/>
    </w:rPr>
  </w:style>
  <w:style w:type="character" w:customStyle="1" w:styleId="A20">
    <w:name w:val="A2"/>
    <w:uiPriority w:val="99"/>
    <w:rsid w:val="000E242B"/>
    <w:rPr>
      <w:rFonts w:ascii="OfficinaSansBookC" w:hAnsi="OfficinaSansBookC" w:cs="OfficinaSansBookC" w:hint="default"/>
      <w:color w:val="000000"/>
      <w:sz w:val="36"/>
      <w:szCs w:val="36"/>
    </w:rPr>
  </w:style>
  <w:style w:type="character" w:customStyle="1" w:styleId="A30">
    <w:name w:val="A3"/>
    <w:uiPriority w:val="99"/>
    <w:rsid w:val="000E242B"/>
    <w:rPr>
      <w:rFonts w:ascii="PT Sans" w:hAnsi="PT Sans" w:cs="PT Sans" w:hint="default"/>
      <w:b/>
      <w:bCs/>
      <w:color w:val="000000"/>
      <w:sz w:val="19"/>
      <w:szCs w:val="19"/>
    </w:rPr>
  </w:style>
  <w:style w:type="character" w:customStyle="1" w:styleId="A80">
    <w:name w:val="A8"/>
    <w:uiPriority w:val="99"/>
    <w:rsid w:val="000E242B"/>
    <w:rPr>
      <w:rFonts w:ascii="OfficinaSansBookC" w:hAnsi="OfficinaSansBookC" w:cs="OfficinaSansBookC" w:hint="default"/>
      <w:color w:val="000000"/>
      <w:sz w:val="18"/>
      <w:szCs w:val="18"/>
    </w:rPr>
  </w:style>
  <w:style w:type="character" w:customStyle="1" w:styleId="A14">
    <w:name w:val="A14"/>
    <w:uiPriority w:val="99"/>
    <w:rsid w:val="000E242B"/>
    <w:rPr>
      <w:rFonts w:ascii="OfficinaSansBookC" w:hAnsi="OfficinaSansBookC" w:cs="OfficinaSansBookC" w:hint="default"/>
      <w:color w:val="000000"/>
    </w:rPr>
  </w:style>
  <w:style w:type="character" w:customStyle="1" w:styleId="A10">
    <w:name w:val="A10"/>
    <w:uiPriority w:val="99"/>
    <w:rsid w:val="000E242B"/>
    <w:rPr>
      <w:rFonts w:ascii="OfficinaSansBookC" w:hAnsi="OfficinaSansBookC" w:cs="OfficinaSansBookC" w:hint="default"/>
      <w:color w:val="000000"/>
      <w:sz w:val="20"/>
      <w:szCs w:val="20"/>
    </w:rPr>
  </w:style>
  <w:style w:type="character" w:customStyle="1" w:styleId="A90">
    <w:name w:val="A9"/>
    <w:uiPriority w:val="99"/>
    <w:rsid w:val="000E242B"/>
    <w:rPr>
      <w:rFonts w:ascii="OfficinaSansBookC" w:hAnsi="OfficinaSansBookC" w:cs="OfficinaSansBookC" w:hint="default"/>
      <w:color w:val="000000"/>
      <w:sz w:val="13"/>
      <w:szCs w:val="13"/>
    </w:rPr>
  </w:style>
  <w:style w:type="character" w:customStyle="1" w:styleId="A70">
    <w:name w:val="A7"/>
    <w:uiPriority w:val="99"/>
    <w:rsid w:val="000E242B"/>
    <w:rPr>
      <w:rFonts w:ascii="OfficinaSansBookC" w:hAnsi="OfficinaSansBookC" w:cs="OfficinaSansBookC" w:hint="default"/>
      <w:color w:val="000000"/>
      <w:sz w:val="10"/>
      <w:szCs w:val="10"/>
    </w:rPr>
  </w:style>
  <w:style w:type="table" w:styleId="af1">
    <w:name w:val="Table Grid"/>
    <w:basedOn w:val="a1"/>
    <w:uiPriority w:val="39"/>
    <w:rsid w:val="000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0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0E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607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4127</Words>
  <Characters>23529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 г. Усинска</Company>
  <LinksUpToDate>false</LinksUpToDate>
  <CharactersWithSpaces>27601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Коробова Юлия Валериевна</dc:creator>
  <cp:lastModifiedBy>Accountant_4</cp:lastModifiedBy>
  <cp:revision>5</cp:revision>
  <dcterms:created xsi:type="dcterms:W3CDTF">2020-08-08T08:56:00Z</dcterms:created>
  <dcterms:modified xsi:type="dcterms:W3CDTF">2021-11-26T07:37:00Z</dcterms:modified>
</cp:coreProperties>
</file>